
<file path=[Content_Types].xml><?xml version="1.0" encoding="utf-8"?>
<Types xmlns="http://schemas.openxmlformats.org/package/2006/content-types">
  <Default Extension="png" ContentType="image/png"/>
  <Default Extension="jpeg" ContentType="image/jpe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3D" w:rsidRPr="00605E3D" w:rsidRDefault="00605E3D" w:rsidP="00605E3D">
      <w:pPr>
        <w:tabs>
          <w:tab w:val="left" w:pos="3572"/>
        </w:tabs>
        <w:rPr>
          <w:sz w:val="28"/>
          <w:szCs w:val="28"/>
        </w:rPr>
      </w:pPr>
    </w:p>
    <w:p w:rsidR="00ED064B" w:rsidRPr="00605E3D" w:rsidRDefault="00605E3D" w:rsidP="00605E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9251950" cy="6731491"/>
            <wp:effectExtent l="19050" t="0" r="6350" b="0"/>
            <wp:docPr id="8" name="Рисунок 8" descr="C:\Documents and Settings\Admin\Рабочий стол\Отчет по проверке\ти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Отчет по проверке\тит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64B" w:rsidRPr="000F2DC2">
        <w:rPr>
          <w:b/>
          <w:sz w:val="28"/>
          <w:szCs w:val="28"/>
        </w:rPr>
        <w:lastRenderedPageBreak/>
        <w:t>Отчет о результа</w:t>
      </w:r>
      <w:r w:rsidR="00936B5C">
        <w:rPr>
          <w:b/>
          <w:sz w:val="28"/>
          <w:szCs w:val="28"/>
        </w:rPr>
        <w:t xml:space="preserve">тах </w:t>
      </w:r>
      <w:proofErr w:type="spellStart"/>
      <w:r w:rsidR="00936B5C">
        <w:rPr>
          <w:b/>
          <w:sz w:val="28"/>
          <w:szCs w:val="28"/>
        </w:rPr>
        <w:t>самообследования</w:t>
      </w:r>
      <w:proofErr w:type="spellEnd"/>
      <w:r w:rsidR="00936B5C">
        <w:rPr>
          <w:b/>
          <w:sz w:val="28"/>
          <w:szCs w:val="28"/>
        </w:rPr>
        <w:t xml:space="preserve"> ДОУ за 20</w:t>
      </w:r>
      <w:r w:rsidR="008F28D2">
        <w:rPr>
          <w:b/>
          <w:sz w:val="28"/>
          <w:szCs w:val="28"/>
        </w:rPr>
        <w:t>2</w:t>
      </w:r>
      <w:r w:rsidR="006B46B0">
        <w:rPr>
          <w:b/>
          <w:sz w:val="28"/>
          <w:szCs w:val="28"/>
        </w:rPr>
        <w:t>2</w:t>
      </w:r>
      <w:r w:rsidR="00936B5C">
        <w:rPr>
          <w:b/>
          <w:sz w:val="28"/>
          <w:szCs w:val="28"/>
        </w:rPr>
        <w:t>-20</w:t>
      </w:r>
      <w:r w:rsidR="004F53D2">
        <w:rPr>
          <w:b/>
          <w:sz w:val="28"/>
          <w:szCs w:val="28"/>
        </w:rPr>
        <w:t>2</w:t>
      </w:r>
      <w:r w:rsidR="006B46B0">
        <w:rPr>
          <w:b/>
          <w:sz w:val="28"/>
          <w:szCs w:val="28"/>
        </w:rPr>
        <w:t>3</w:t>
      </w:r>
      <w:r w:rsidR="00744EF4">
        <w:rPr>
          <w:b/>
          <w:sz w:val="28"/>
          <w:szCs w:val="28"/>
        </w:rPr>
        <w:t xml:space="preserve"> </w:t>
      </w:r>
      <w:r w:rsidR="00ED064B" w:rsidRPr="000F2DC2">
        <w:rPr>
          <w:b/>
          <w:sz w:val="28"/>
          <w:szCs w:val="28"/>
        </w:rPr>
        <w:t>учебный год</w:t>
      </w:r>
    </w:p>
    <w:p w:rsidR="00ED064B" w:rsidRPr="000F2DC2" w:rsidRDefault="00ED064B" w:rsidP="002D3B2D">
      <w:pPr>
        <w:jc w:val="center"/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b/>
          <w:sz w:val="28"/>
          <w:szCs w:val="28"/>
        </w:rPr>
        <w:t>I. Общая характеристика образовательного учреждения.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Муниципальное бюджетное дошкольное образовательное учреждение детский сад "Улыбка" с. Новоалександровка  Александрово – Гайского района Саратовской области  введено в эксплуатацию в июле 1983 года.</w:t>
      </w:r>
    </w:p>
    <w:p w:rsidR="00ED064B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МБДОУ детский сад " Улыбка " расположен: 4133</w:t>
      </w:r>
      <w:r w:rsidR="005174FF" w:rsidRPr="000F2DC2">
        <w:rPr>
          <w:sz w:val="28"/>
          <w:szCs w:val="28"/>
        </w:rPr>
        <w:t>87</w:t>
      </w:r>
      <w:r w:rsidRPr="000F2DC2">
        <w:rPr>
          <w:sz w:val="28"/>
          <w:szCs w:val="28"/>
        </w:rPr>
        <w:t xml:space="preserve">, Российская Федерация, Саратовская область Александрово-Гайский район, с. </w:t>
      </w:r>
      <w:r w:rsidR="005174FF" w:rsidRPr="000F2DC2">
        <w:rPr>
          <w:sz w:val="28"/>
          <w:szCs w:val="28"/>
        </w:rPr>
        <w:t>Новоалександровка</w:t>
      </w:r>
      <w:r w:rsidRPr="000F2DC2">
        <w:rPr>
          <w:sz w:val="28"/>
          <w:szCs w:val="28"/>
        </w:rPr>
        <w:t xml:space="preserve"> ул. </w:t>
      </w:r>
      <w:r w:rsidR="005174FF" w:rsidRPr="000F2DC2">
        <w:rPr>
          <w:sz w:val="28"/>
          <w:szCs w:val="28"/>
        </w:rPr>
        <w:t>Крайняя 5 «</w:t>
      </w:r>
      <w:proofErr w:type="gramStart"/>
      <w:r w:rsidR="005174FF" w:rsidRPr="000F2DC2">
        <w:rPr>
          <w:sz w:val="28"/>
          <w:szCs w:val="28"/>
        </w:rPr>
        <w:t>а»</w:t>
      </w:r>
      <w:r w:rsidRPr="000F2DC2">
        <w:rPr>
          <w:sz w:val="28"/>
          <w:szCs w:val="28"/>
        </w:rPr>
        <w:t xml:space="preserve">   </w:t>
      </w:r>
      <w:proofErr w:type="gramEnd"/>
      <w:r w:rsidRPr="000F2DC2">
        <w:rPr>
          <w:sz w:val="28"/>
          <w:szCs w:val="28"/>
        </w:rPr>
        <w:t>т. 8-845-78-2-2</w:t>
      </w:r>
      <w:r w:rsidR="00744EF4">
        <w:rPr>
          <w:sz w:val="28"/>
          <w:szCs w:val="28"/>
        </w:rPr>
        <w:t>5</w:t>
      </w:r>
      <w:r w:rsidRPr="000F2DC2">
        <w:rPr>
          <w:sz w:val="28"/>
          <w:szCs w:val="28"/>
        </w:rPr>
        <w:t>-</w:t>
      </w:r>
      <w:r w:rsidR="005174FF" w:rsidRPr="000F2DC2">
        <w:rPr>
          <w:sz w:val="28"/>
          <w:szCs w:val="28"/>
        </w:rPr>
        <w:t>89</w:t>
      </w:r>
      <w:r w:rsidR="00184C52">
        <w:rPr>
          <w:sz w:val="28"/>
          <w:szCs w:val="28"/>
        </w:rPr>
        <w:t>.</w:t>
      </w:r>
    </w:p>
    <w:p w:rsidR="00184C52" w:rsidRDefault="00184C52" w:rsidP="000F2DC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Адрес электронной почты</w:t>
      </w:r>
      <w:r w:rsidRPr="00184C52">
        <w:rPr>
          <w:sz w:val="28"/>
          <w:szCs w:val="28"/>
        </w:rPr>
        <w:t>:</w:t>
      </w:r>
      <w:hyperlink r:id="rId6" w:history="1">
        <w:r w:rsidRPr="00184C52">
          <w:rPr>
            <w:rStyle w:val="a8"/>
            <w:b/>
            <w:sz w:val="28"/>
            <w:szCs w:val="28"/>
            <w:shd w:val="clear" w:color="auto" w:fill="FFFFFF"/>
          </w:rPr>
          <w:t>tatyana.leonova.83@list.ru</w:t>
        </w:r>
      </w:hyperlink>
      <w:r w:rsidRPr="00184C52">
        <w:rPr>
          <w:b/>
          <w:sz w:val="28"/>
          <w:szCs w:val="28"/>
          <w:shd w:val="clear" w:color="auto" w:fill="FFFFFF"/>
        </w:rPr>
        <w:t>.</w:t>
      </w:r>
    </w:p>
    <w:p w:rsidR="00184C52" w:rsidRPr="00184C52" w:rsidRDefault="00184C52" w:rsidP="000F2DC2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Адрес сайта в интернете: 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184C52">
        <w:rPr>
          <w:b/>
          <w:color w:val="000000"/>
          <w:sz w:val="28"/>
          <w:szCs w:val="28"/>
          <w:shd w:val="clear" w:color="auto" w:fill="FFFFFF"/>
        </w:rPr>
        <w:t>algdeti.ucoz.net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Территория детского сада озеленена насаждениями. На территории учреждения имеются различные виды деревьев и кустарников,  клумбы.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Муниципальное бюджетное дошкольное  образовательное  учреждение детский сад "</w:t>
      </w:r>
      <w:r w:rsidR="005174FF" w:rsidRPr="000F2DC2">
        <w:rPr>
          <w:sz w:val="28"/>
          <w:szCs w:val="28"/>
        </w:rPr>
        <w:t>Улыбка</w:t>
      </w:r>
      <w:r w:rsidRPr="000F2DC2">
        <w:rPr>
          <w:sz w:val="28"/>
          <w:szCs w:val="28"/>
        </w:rPr>
        <w:t>"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Федеральным законом «Об основных гарантиях прав ребёнка Российской Федерации».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Конвенцией ООН о правах ребёнка.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Санитарно-эпидемиологическими правилами и нормативами </w:t>
      </w:r>
      <w:r w:rsidR="004052AB" w:rsidRPr="00670636">
        <w:rPr>
          <w:sz w:val="28"/>
          <w:szCs w:val="28"/>
        </w:rPr>
        <w:t>СанПиН 2.4.1.2660-13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Уставом муниципального бюджетного дошкольного образовательного учреждения  детского сада "</w:t>
      </w:r>
      <w:r w:rsidR="005174FF" w:rsidRPr="000F2DC2">
        <w:rPr>
          <w:sz w:val="28"/>
          <w:szCs w:val="28"/>
        </w:rPr>
        <w:t>Улыбка</w:t>
      </w:r>
      <w:r w:rsidRPr="000F2DC2">
        <w:rPr>
          <w:sz w:val="28"/>
          <w:szCs w:val="28"/>
        </w:rPr>
        <w:t>"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Уже стали традиционными в детском саду такие формы работы: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родительские собрания ежеквартально;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совместные досуговые мероприятия детей и родителей;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участие в районных  мероприятиях;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Детский сад посещает </w:t>
      </w:r>
      <w:r w:rsidR="00744EF4">
        <w:rPr>
          <w:sz w:val="28"/>
          <w:szCs w:val="28"/>
        </w:rPr>
        <w:t>2</w:t>
      </w:r>
      <w:r w:rsidR="008F28D2">
        <w:rPr>
          <w:sz w:val="28"/>
          <w:szCs w:val="28"/>
        </w:rPr>
        <w:t>5</w:t>
      </w:r>
      <w:r w:rsidRPr="000F2DC2">
        <w:rPr>
          <w:sz w:val="28"/>
          <w:szCs w:val="28"/>
        </w:rPr>
        <w:t xml:space="preserve"> воспитанник</w:t>
      </w:r>
      <w:r w:rsidR="007C58A9">
        <w:rPr>
          <w:sz w:val="28"/>
          <w:szCs w:val="28"/>
        </w:rPr>
        <w:t>ов</w:t>
      </w:r>
      <w:r w:rsidRPr="000F2DC2">
        <w:rPr>
          <w:sz w:val="28"/>
          <w:szCs w:val="28"/>
        </w:rPr>
        <w:t xml:space="preserve"> в возрасте от 1,6 до 7 лет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Количество групп – </w:t>
      </w:r>
      <w:r w:rsidR="008F28D2">
        <w:rPr>
          <w:sz w:val="28"/>
          <w:szCs w:val="28"/>
        </w:rPr>
        <w:t>2</w:t>
      </w:r>
      <w:r w:rsidRPr="000F2DC2">
        <w:rPr>
          <w:sz w:val="28"/>
          <w:szCs w:val="28"/>
        </w:rPr>
        <w:t>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Все группы разновозрастные общеразвивающей направленности: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младшая</w:t>
      </w:r>
      <w:r w:rsidR="00D403E7">
        <w:rPr>
          <w:sz w:val="28"/>
          <w:szCs w:val="28"/>
        </w:rPr>
        <w:t xml:space="preserve"> </w:t>
      </w:r>
      <w:proofErr w:type="gramStart"/>
      <w:r w:rsidR="00D403E7">
        <w:rPr>
          <w:sz w:val="28"/>
          <w:szCs w:val="28"/>
        </w:rPr>
        <w:t xml:space="preserve">разновозрастная </w:t>
      </w:r>
      <w:r w:rsidRPr="000F2DC2">
        <w:rPr>
          <w:sz w:val="28"/>
          <w:szCs w:val="28"/>
        </w:rPr>
        <w:t xml:space="preserve"> группа</w:t>
      </w:r>
      <w:proofErr w:type="gramEnd"/>
      <w:r w:rsidRPr="000F2DC2">
        <w:rPr>
          <w:sz w:val="28"/>
          <w:szCs w:val="28"/>
        </w:rPr>
        <w:t xml:space="preserve"> </w:t>
      </w:r>
      <w:r w:rsidR="00D403E7">
        <w:rPr>
          <w:sz w:val="28"/>
          <w:szCs w:val="28"/>
        </w:rPr>
        <w:t>«</w:t>
      </w:r>
      <w:proofErr w:type="spellStart"/>
      <w:r w:rsidR="00D403E7">
        <w:rPr>
          <w:sz w:val="28"/>
          <w:szCs w:val="28"/>
        </w:rPr>
        <w:t>Капитошка</w:t>
      </w:r>
      <w:proofErr w:type="spellEnd"/>
      <w:r w:rsidR="00D403E7">
        <w:rPr>
          <w:sz w:val="28"/>
          <w:szCs w:val="28"/>
        </w:rPr>
        <w:t xml:space="preserve">» </w:t>
      </w:r>
      <w:r w:rsidRPr="000F2DC2">
        <w:rPr>
          <w:sz w:val="28"/>
          <w:szCs w:val="28"/>
        </w:rPr>
        <w:t xml:space="preserve">( с 1,6 до </w:t>
      </w:r>
      <w:r w:rsidR="008F28D2">
        <w:rPr>
          <w:sz w:val="28"/>
          <w:szCs w:val="28"/>
        </w:rPr>
        <w:t>4</w:t>
      </w:r>
      <w:r w:rsidRPr="000F2DC2">
        <w:rPr>
          <w:sz w:val="28"/>
          <w:szCs w:val="28"/>
        </w:rPr>
        <w:t xml:space="preserve"> лет)</w:t>
      </w:r>
      <w:r w:rsidR="00936B5C">
        <w:rPr>
          <w:sz w:val="28"/>
          <w:szCs w:val="28"/>
        </w:rPr>
        <w:t xml:space="preserve"> -</w:t>
      </w:r>
      <w:r w:rsidR="008F28D2">
        <w:rPr>
          <w:sz w:val="28"/>
          <w:szCs w:val="28"/>
        </w:rPr>
        <w:t>1</w:t>
      </w:r>
      <w:r w:rsidR="00F75CE4">
        <w:rPr>
          <w:sz w:val="28"/>
          <w:szCs w:val="28"/>
        </w:rPr>
        <w:t>5</w:t>
      </w:r>
      <w:r w:rsidR="0086684F" w:rsidRPr="00B72FFB">
        <w:rPr>
          <w:sz w:val="28"/>
          <w:szCs w:val="28"/>
        </w:rPr>
        <w:t>чел.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- </w:t>
      </w:r>
      <w:r w:rsidR="00D403E7">
        <w:rPr>
          <w:sz w:val="28"/>
          <w:szCs w:val="28"/>
        </w:rPr>
        <w:t xml:space="preserve">старшая </w:t>
      </w:r>
      <w:r w:rsidR="008F28D2">
        <w:rPr>
          <w:sz w:val="28"/>
          <w:szCs w:val="28"/>
        </w:rPr>
        <w:t>разновозрастная</w:t>
      </w:r>
      <w:r w:rsidR="00D403E7">
        <w:rPr>
          <w:sz w:val="28"/>
          <w:szCs w:val="28"/>
        </w:rPr>
        <w:t xml:space="preserve"> группа «</w:t>
      </w:r>
      <w:proofErr w:type="spellStart"/>
      <w:r w:rsidR="00D403E7">
        <w:rPr>
          <w:sz w:val="28"/>
          <w:szCs w:val="28"/>
        </w:rPr>
        <w:t>Фаантазеры</w:t>
      </w:r>
      <w:proofErr w:type="spellEnd"/>
      <w:r w:rsidR="005174FF" w:rsidRPr="000F2DC2">
        <w:rPr>
          <w:sz w:val="28"/>
          <w:szCs w:val="28"/>
        </w:rPr>
        <w:t xml:space="preserve"> </w:t>
      </w:r>
      <w:r w:rsidR="00405D04">
        <w:rPr>
          <w:sz w:val="28"/>
          <w:szCs w:val="28"/>
        </w:rPr>
        <w:t xml:space="preserve">(с </w:t>
      </w:r>
      <w:r w:rsidR="008F28D2">
        <w:rPr>
          <w:sz w:val="28"/>
          <w:szCs w:val="28"/>
        </w:rPr>
        <w:t>4</w:t>
      </w:r>
      <w:r w:rsidR="00405D04">
        <w:rPr>
          <w:sz w:val="28"/>
          <w:szCs w:val="28"/>
        </w:rPr>
        <w:t xml:space="preserve"> до 7 </w:t>
      </w:r>
      <w:proofErr w:type="gramStart"/>
      <w:r w:rsidR="00405D04">
        <w:rPr>
          <w:sz w:val="28"/>
          <w:szCs w:val="28"/>
        </w:rPr>
        <w:t>лет)-</w:t>
      </w:r>
      <w:proofErr w:type="gramEnd"/>
      <w:r w:rsidR="00405D04">
        <w:rPr>
          <w:sz w:val="28"/>
          <w:szCs w:val="28"/>
        </w:rPr>
        <w:t xml:space="preserve"> </w:t>
      </w:r>
      <w:r w:rsidR="00744EF4">
        <w:rPr>
          <w:sz w:val="28"/>
          <w:szCs w:val="28"/>
        </w:rPr>
        <w:t>1</w:t>
      </w:r>
      <w:r w:rsidR="009507D9">
        <w:rPr>
          <w:sz w:val="28"/>
          <w:szCs w:val="28"/>
        </w:rPr>
        <w:t>6</w:t>
      </w:r>
      <w:r w:rsidR="008F28D2">
        <w:rPr>
          <w:sz w:val="28"/>
          <w:szCs w:val="28"/>
        </w:rPr>
        <w:t xml:space="preserve"> </w:t>
      </w:r>
      <w:r w:rsidR="0086684F" w:rsidRPr="000F2DC2">
        <w:rPr>
          <w:sz w:val="28"/>
          <w:szCs w:val="28"/>
        </w:rPr>
        <w:t>чел.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Режим работы детского сада: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lastRenderedPageBreak/>
        <w:t>5-дневная рабочая неделя с выходными днями (суббота, воскресенье).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Группа с 10,5 часовым пребыванием детей работает с 7.30 до 18.00.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Вывод: Муниципальное бюджетное дошкольное образовательное учреждение детский сад "</w:t>
      </w:r>
      <w:r w:rsidR="005174FF" w:rsidRPr="000F2DC2">
        <w:rPr>
          <w:sz w:val="28"/>
          <w:szCs w:val="28"/>
        </w:rPr>
        <w:t>Улыбка</w:t>
      </w:r>
      <w:r w:rsidRPr="000F2DC2">
        <w:rPr>
          <w:sz w:val="28"/>
          <w:szCs w:val="28"/>
        </w:rPr>
        <w:t>"  функционирует в соответствии с нормативными документами в сфере образования Российской Федерации.</w:t>
      </w:r>
    </w:p>
    <w:p w:rsidR="00ED064B" w:rsidRPr="000F2DC2" w:rsidRDefault="00ED064B" w:rsidP="000F2DC2">
      <w:pPr>
        <w:spacing w:before="100" w:beforeAutospacing="1" w:after="100" w:afterAutospacing="1"/>
        <w:rPr>
          <w:sz w:val="28"/>
          <w:szCs w:val="28"/>
        </w:rPr>
      </w:pPr>
      <w:r w:rsidRPr="000F2DC2">
        <w:rPr>
          <w:b/>
          <w:sz w:val="28"/>
          <w:szCs w:val="28"/>
        </w:rPr>
        <w:t xml:space="preserve">Контингент </w:t>
      </w:r>
      <w:r w:rsidR="00D23B62">
        <w:rPr>
          <w:b/>
          <w:sz w:val="28"/>
          <w:szCs w:val="28"/>
        </w:rPr>
        <w:t xml:space="preserve">воспитанников имеющие </w:t>
      </w:r>
      <w:proofErr w:type="gramStart"/>
      <w:r w:rsidR="00D23B62">
        <w:rPr>
          <w:b/>
          <w:sz w:val="28"/>
          <w:szCs w:val="28"/>
        </w:rPr>
        <w:t xml:space="preserve">льготу </w:t>
      </w:r>
      <w:r w:rsidRPr="000F2DC2">
        <w:rPr>
          <w:b/>
          <w:sz w:val="28"/>
          <w:szCs w:val="28"/>
        </w:rPr>
        <w:t xml:space="preserve"> на</w:t>
      </w:r>
      <w:proofErr w:type="gramEnd"/>
      <w:r w:rsidRPr="000F2DC2">
        <w:rPr>
          <w:b/>
          <w:sz w:val="28"/>
          <w:szCs w:val="28"/>
        </w:rPr>
        <w:t xml:space="preserve"> 20</w:t>
      </w:r>
      <w:r w:rsidR="008F28D2">
        <w:rPr>
          <w:b/>
          <w:sz w:val="28"/>
          <w:szCs w:val="28"/>
        </w:rPr>
        <w:t>2</w:t>
      </w:r>
      <w:r w:rsidR="00D403E7">
        <w:rPr>
          <w:b/>
          <w:sz w:val="28"/>
          <w:szCs w:val="28"/>
        </w:rPr>
        <w:t>2</w:t>
      </w:r>
      <w:r w:rsidRPr="000F2DC2">
        <w:rPr>
          <w:b/>
          <w:sz w:val="28"/>
          <w:szCs w:val="28"/>
        </w:rPr>
        <w:t>- 20</w:t>
      </w:r>
      <w:r w:rsidR="004F53D2">
        <w:rPr>
          <w:b/>
          <w:sz w:val="28"/>
          <w:szCs w:val="28"/>
        </w:rPr>
        <w:t>2</w:t>
      </w:r>
      <w:r w:rsidR="00D403E7">
        <w:rPr>
          <w:b/>
          <w:sz w:val="28"/>
          <w:szCs w:val="28"/>
        </w:rPr>
        <w:t>3</w:t>
      </w:r>
      <w:r w:rsidR="005174FF" w:rsidRPr="000F2DC2">
        <w:rPr>
          <w:b/>
          <w:sz w:val="28"/>
          <w:szCs w:val="28"/>
        </w:rPr>
        <w:t>уч</w:t>
      </w:r>
      <w:r w:rsidRPr="000F2DC2">
        <w:rPr>
          <w:b/>
          <w:sz w:val="28"/>
          <w:szCs w:val="28"/>
        </w:rPr>
        <w:t>.г.</w:t>
      </w:r>
    </w:p>
    <w:p w:rsidR="00ED064B" w:rsidRPr="00EE18D2" w:rsidRDefault="00ED064B" w:rsidP="000F2DC2">
      <w:pPr>
        <w:spacing w:before="100" w:beforeAutospacing="1" w:after="100" w:afterAutospacing="1"/>
        <w:rPr>
          <w:sz w:val="28"/>
          <w:szCs w:val="28"/>
        </w:rPr>
      </w:pPr>
      <w:r w:rsidRPr="00EE18D2">
        <w:rPr>
          <w:b/>
          <w:sz w:val="28"/>
          <w:szCs w:val="28"/>
        </w:rPr>
        <w:t>Многодетные –</w:t>
      </w:r>
      <w:r w:rsidR="00D403E7">
        <w:rPr>
          <w:b/>
          <w:sz w:val="28"/>
          <w:szCs w:val="28"/>
        </w:rPr>
        <w:t>4</w:t>
      </w:r>
      <w:r w:rsidRPr="00EE18D2">
        <w:rPr>
          <w:b/>
          <w:sz w:val="28"/>
          <w:szCs w:val="28"/>
        </w:rPr>
        <w:t xml:space="preserve"> чел</w:t>
      </w:r>
      <w:r w:rsidR="0086684F" w:rsidRPr="00EE18D2">
        <w:rPr>
          <w:b/>
          <w:sz w:val="28"/>
          <w:szCs w:val="28"/>
        </w:rPr>
        <w:t>.</w:t>
      </w:r>
    </w:p>
    <w:p w:rsidR="00ED064B" w:rsidRPr="00EE18D2" w:rsidRDefault="00ED064B" w:rsidP="000F2DC2">
      <w:pPr>
        <w:spacing w:before="100" w:beforeAutospacing="1" w:after="100" w:afterAutospacing="1"/>
        <w:rPr>
          <w:sz w:val="28"/>
          <w:szCs w:val="28"/>
        </w:rPr>
      </w:pPr>
      <w:r w:rsidRPr="00EE18D2">
        <w:rPr>
          <w:b/>
          <w:sz w:val="28"/>
          <w:szCs w:val="28"/>
        </w:rPr>
        <w:t xml:space="preserve">Малоимущие- </w:t>
      </w:r>
      <w:r w:rsidR="00D403E7">
        <w:rPr>
          <w:b/>
          <w:sz w:val="28"/>
          <w:szCs w:val="28"/>
        </w:rPr>
        <w:t>3</w:t>
      </w:r>
      <w:r w:rsidR="00EE18D2">
        <w:rPr>
          <w:b/>
          <w:sz w:val="28"/>
          <w:szCs w:val="28"/>
        </w:rPr>
        <w:t xml:space="preserve"> </w:t>
      </w:r>
      <w:proofErr w:type="gramStart"/>
      <w:r w:rsidRPr="00EE18D2">
        <w:rPr>
          <w:b/>
          <w:sz w:val="28"/>
          <w:szCs w:val="28"/>
        </w:rPr>
        <w:t xml:space="preserve">чел </w:t>
      </w:r>
      <w:r w:rsidR="0086684F" w:rsidRPr="00EE18D2">
        <w:rPr>
          <w:b/>
          <w:sz w:val="28"/>
          <w:szCs w:val="28"/>
        </w:rPr>
        <w:t>.</w:t>
      </w:r>
      <w:proofErr w:type="gramEnd"/>
    </w:p>
    <w:p w:rsidR="00ED064B" w:rsidRPr="00EE18D2" w:rsidRDefault="00ED064B" w:rsidP="008D4C82">
      <w:pPr>
        <w:tabs>
          <w:tab w:val="left" w:pos="8983"/>
        </w:tabs>
        <w:spacing w:before="100" w:beforeAutospacing="1" w:after="100" w:afterAutospacing="1"/>
        <w:rPr>
          <w:sz w:val="28"/>
          <w:szCs w:val="28"/>
        </w:rPr>
      </w:pPr>
      <w:r w:rsidRPr="00EE18D2">
        <w:rPr>
          <w:b/>
          <w:sz w:val="28"/>
          <w:szCs w:val="28"/>
        </w:rPr>
        <w:t xml:space="preserve">Опекаемые- </w:t>
      </w:r>
      <w:r w:rsidR="0086684F" w:rsidRPr="00EE18D2">
        <w:rPr>
          <w:b/>
          <w:sz w:val="28"/>
          <w:szCs w:val="28"/>
        </w:rPr>
        <w:t>0</w:t>
      </w:r>
      <w:r w:rsidRPr="00EE18D2">
        <w:rPr>
          <w:b/>
          <w:sz w:val="28"/>
          <w:szCs w:val="28"/>
        </w:rPr>
        <w:t xml:space="preserve"> чел</w:t>
      </w:r>
      <w:r w:rsidR="008D4C82">
        <w:rPr>
          <w:b/>
          <w:sz w:val="28"/>
          <w:szCs w:val="28"/>
        </w:rPr>
        <w:tab/>
      </w:r>
    </w:p>
    <w:p w:rsidR="00ED064B" w:rsidRPr="00EE18D2" w:rsidRDefault="00ED064B" w:rsidP="000F2DC2">
      <w:pPr>
        <w:spacing w:before="100" w:beforeAutospacing="1" w:after="100" w:afterAutospacing="1"/>
        <w:rPr>
          <w:sz w:val="28"/>
          <w:szCs w:val="28"/>
        </w:rPr>
      </w:pPr>
      <w:r w:rsidRPr="00EE18D2">
        <w:rPr>
          <w:b/>
          <w:sz w:val="28"/>
          <w:szCs w:val="28"/>
        </w:rPr>
        <w:t xml:space="preserve">Родитель инвалид – </w:t>
      </w:r>
      <w:r w:rsidR="0086684F" w:rsidRPr="00EE18D2">
        <w:rPr>
          <w:b/>
          <w:sz w:val="28"/>
          <w:szCs w:val="28"/>
        </w:rPr>
        <w:t>0</w:t>
      </w:r>
      <w:r w:rsidRPr="00EE18D2">
        <w:rPr>
          <w:b/>
          <w:sz w:val="28"/>
          <w:szCs w:val="28"/>
        </w:rPr>
        <w:t xml:space="preserve"> чел</w:t>
      </w:r>
    </w:p>
    <w:p w:rsidR="00ED064B" w:rsidRPr="008D4C82" w:rsidRDefault="00ED064B" w:rsidP="000F2DC2">
      <w:pPr>
        <w:spacing w:before="100" w:beforeAutospacing="1" w:after="100" w:afterAutospacing="1"/>
        <w:rPr>
          <w:b/>
          <w:sz w:val="28"/>
          <w:szCs w:val="28"/>
        </w:rPr>
      </w:pPr>
      <w:r w:rsidRPr="00EE18D2">
        <w:rPr>
          <w:b/>
          <w:sz w:val="28"/>
          <w:szCs w:val="28"/>
        </w:rPr>
        <w:t xml:space="preserve">Ребенок инвалид – </w:t>
      </w:r>
      <w:r w:rsidR="0086684F" w:rsidRPr="00EE18D2">
        <w:rPr>
          <w:b/>
          <w:sz w:val="28"/>
          <w:szCs w:val="28"/>
        </w:rPr>
        <w:t>0чел.</w:t>
      </w:r>
    </w:p>
    <w:p w:rsidR="007F53AC" w:rsidRPr="00EE18D2" w:rsidRDefault="007F53AC" w:rsidP="000F2DC2">
      <w:pPr>
        <w:spacing w:before="100" w:beforeAutospacing="1" w:after="100" w:afterAutospacing="1"/>
        <w:rPr>
          <w:sz w:val="28"/>
          <w:szCs w:val="28"/>
        </w:rPr>
      </w:pPr>
      <w:r w:rsidRPr="00EE18D2">
        <w:rPr>
          <w:b/>
          <w:sz w:val="28"/>
          <w:szCs w:val="28"/>
        </w:rPr>
        <w:t>Социально-опасный -</w:t>
      </w:r>
      <w:r w:rsidR="00D403E7">
        <w:rPr>
          <w:b/>
          <w:sz w:val="28"/>
          <w:szCs w:val="28"/>
        </w:rPr>
        <w:t>0</w:t>
      </w:r>
      <w:r w:rsidRPr="00EE18D2">
        <w:rPr>
          <w:b/>
          <w:sz w:val="28"/>
          <w:szCs w:val="28"/>
        </w:rPr>
        <w:t xml:space="preserve"> чел</w:t>
      </w:r>
    </w:p>
    <w:p w:rsidR="00ED064B" w:rsidRPr="00EE18D2" w:rsidRDefault="00ED064B" w:rsidP="000F2DC2">
      <w:pPr>
        <w:spacing w:before="100" w:beforeAutospacing="1" w:after="100" w:afterAutospacing="1"/>
        <w:rPr>
          <w:b/>
          <w:sz w:val="28"/>
          <w:szCs w:val="28"/>
        </w:rPr>
      </w:pPr>
      <w:proofErr w:type="gramStart"/>
      <w:r w:rsidRPr="00EE18D2">
        <w:rPr>
          <w:b/>
          <w:sz w:val="28"/>
          <w:szCs w:val="28"/>
        </w:rPr>
        <w:t xml:space="preserve">Итого:  </w:t>
      </w:r>
      <w:r w:rsidR="00D403E7">
        <w:rPr>
          <w:b/>
          <w:sz w:val="28"/>
          <w:szCs w:val="28"/>
        </w:rPr>
        <w:t>7</w:t>
      </w:r>
      <w:proofErr w:type="gramEnd"/>
      <w:r w:rsidR="0086684F" w:rsidRPr="00EE18D2">
        <w:rPr>
          <w:b/>
          <w:sz w:val="28"/>
          <w:szCs w:val="28"/>
        </w:rPr>
        <w:t xml:space="preserve"> человек.</w:t>
      </w:r>
    </w:p>
    <w:p w:rsidR="00744EF4" w:rsidRDefault="00744EF4" w:rsidP="00184C52">
      <w:pPr>
        <w:jc w:val="center"/>
        <w:rPr>
          <w:b/>
          <w:noProof/>
          <w:sz w:val="28"/>
          <w:szCs w:val="28"/>
        </w:rPr>
      </w:pPr>
    </w:p>
    <w:p w:rsidR="00744EF4" w:rsidRDefault="00744EF4" w:rsidP="00184C52">
      <w:pPr>
        <w:jc w:val="center"/>
        <w:rPr>
          <w:b/>
          <w:noProof/>
          <w:sz w:val="28"/>
          <w:szCs w:val="28"/>
        </w:rPr>
      </w:pPr>
    </w:p>
    <w:p w:rsidR="00744EF4" w:rsidRDefault="00744EF4" w:rsidP="00184C52">
      <w:pPr>
        <w:jc w:val="center"/>
        <w:rPr>
          <w:b/>
          <w:noProof/>
          <w:sz w:val="28"/>
          <w:szCs w:val="28"/>
        </w:rPr>
      </w:pPr>
    </w:p>
    <w:p w:rsidR="00744EF4" w:rsidRDefault="00744EF4" w:rsidP="00184C52">
      <w:pPr>
        <w:jc w:val="center"/>
        <w:rPr>
          <w:b/>
          <w:noProof/>
          <w:sz w:val="28"/>
          <w:szCs w:val="28"/>
        </w:rPr>
      </w:pPr>
    </w:p>
    <w:p w:rsidR="00D403E7" w:rsidRDefault="00D403E7" w:rsidP="00184C52">
      <w:pPr>
        <w:jc w:val="center"/>
        <w:rPr>
          <w:b/>
          <w:noProof/>
          <w:sz w:val="28"/>
          <w:szCs w:val="28"/>
        </w:rPr>
      </w:pPr>
    </w:p>
    <w:p w:rsidR="00D403E7" w:rsidRDefault="00D403E7" w:rsidP="00184C52">
      <w:pPr>
        <w:jc w:val="center"/>
        <w:rPr>
          <w:b/>
          <w:noProof/>
          <w:sz w:val="28"/>
          <w:szCs w:val="28"/>
        </w:rPr>
      </w:pPr>
    </w:p>
    <w:p w:rsidR="00D403E7" w:rsidRDefault="00D403E7" w:rsidP="00184C52">
      <w:pPr>
        <w:jc w:val="center"/>
        <w:rPr>
          <w:b/>
          <w:noProof/>
          <w:sz w:val="28"/>
          <w:szCs w:val="28"/>
        </w:rPr>
      </w:pPr>
    </w:p>
    <w:p w:rsidR="00D403E7" w:rsidRDefault="00D403E7" w:rsidP="00184C52">
      <w:pPr>
        <w:jc w:val="center"/>
        <w:rPr>
          <w:b/>
          <w:noProof/>
          <w:sz w:val="28"/>
          <w:szCs w:val="28"/>
        </w:rPr>
      </w:pPr>
    </w:p>
    <w:p w:rsidR="00D403E7" w:rsidRDefault="00D403E7" w:rsidP="00184C52">
      <w:pPr>
        <w:jc w:val="center"/>
        <w:rPr>
          <w:b/>
          <w:noProof/>
          <w:sz w:val="28"/>
          <w:szCs w:val="28"/>
        </w:rPr>
      </w:pPr>
    </w:p>
    <w:p w:rsidR="00184C52" w:rsidRPr="00000507" w:rsidRDefault="00184C52" w:rsidP="00184C52">
      <w:pPr>
        <w:jc w:val="center"/>
        <w:rPr>
          <w:noProof/>
          <w:sz w:val="28"/>
          <w:szCs w:val="28"/>
        </w:rPr>
      </w:pPr>
      <w:r w:rsidRPr="00A230AD">
        <w:rPr>
          <w:b/>
          <w:noProof/>
          <w:sz w:val="28"/>
          <w:szCs w:val="28"/>
        </w:rPr>
        <w:lastRenderedPageBreak/>
        <w:t xml:space="preserve">Доля </w:t>
      </w:r>
      <w:r w:rsidRPr="00000507">
        <w:rPr>
          <w:noProof/>
          <w:sz w:val="28"/>
          <w:szCs w:val="28"/>
        </w:rPr>
        <w:t>обучающих</w:t>
      </w:r>
      <w:r>
        <w:rPr>
          <w:noProof/>
          <w:sz w:val="28"/>
          <w:szCs w:val="28"/>
        </w:rPr>
        <w:t xml:space="preserve">ся </w:t>
      </w:r>
    </w:p>
    <w:p w:rsidR="00184C52" w:rsidRPr="00000507" w:rsidRDefault="008D4C82" w:rsidP="00184C52">
      <w:pPr>
        <w:jc w:val="center"/>
        <w:rPr>
          <w:sz w:val="28"/>
          <w:szCs w:val="28"/>
        </w:rPr>
      </w:pPr>
      <w:r w:rsidRPr="003320B9">
        <w:rPr>
          <w:noProof/>
          <w:sz w:val="28"/>
          <w:szCs w:val="28"/>
        </w:rPr>
        <w:object w:dxaOrig="6625" w:dyaOrig="3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9" o:spid="_x0000_i1025" type="#_x0000_t75" style="width:331.5pt;height:152.25pt;visibility:visible" o:ole="">
            <v:imagedata r:id="rId7" o:title=""/>
            <o:lock v:ext="edit" aspectratio="f"/>
          </v:shape>
          <o:OLEObject Type="Embed" ProgID="Excel.Sheet.8" ShapeID="Диаграмма 29" DrawAspect="Content" ObjectID="_1747142634" r:id="rId8">
            <o:FieldCodes>\s</o:FieldCodes>
          </o:OLEObject>
        </w:object>
      </w:r>
    </w:p>
    <w:p w:rsidR="00184C52" w:rsidRDefault="00184C52" w:rsidP="000F2DC2">
      <w:pPr>
        <w:spacing w:before="100" w:beforeAutospacing="1" w:after="100" w:afterAutospacing="1"/>
        <w:rPr>
          <w:sz w:val="28"/>
          <w:szCs w:val="28"/>
        </w:rPr>
      </w:pPr>
    </w:p>
    <w:p w:rsidR="00184C52" w:rsidRDefault="00184C52" w:rsidP="000F2DC2">
      <w:pPr>
        <w:spacing w:before="100" w:beforeAutospacing="1" w:after="100" w:afterAutospacing="1"/>
        <w:rPr>
          <w:sz w:val="28"/>
          <w:szCs w:val="28"/>
        </w:rPr>
      </w:pPr>
    </w:p>
    <w:p w:rsidR="0098680D" w:rsidRDefault="00A47D42" w:rsidP="00184C52">
      <w:pPr>
        <w:rPr>
          <w:rStyle w:val="a3"/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2.</w:t>
      </w:r>
      <w:r w:rsidR="00184C52" w:rsidRPr="000F2DC2">
        <w:rPr>
          <w:rStyle w:val="a3"/>
          <w:sz w:val="28"/>
          <w:szCs w:val="28"/>
        </w:rPr>
        <w:t>Результаты  образовательной</w:t>
      </w:r>
      <w:proofErr w:type="gramEnd"/>
      <w:r w:rsidR="00184C52" w:rsidRPr="000F2DC2">
        <w:rPr>
          <w:rStyle w:val="a3"/>
          <w:sz w:val="28"/>
          <w:szCs w:val="28"/>
        </w:rPr>
        <w:t xml:space="preserve"> деятельности.</w:t>
      </w:r>
    </w:p>
    <w:p w:rsidR="0098680D" w:rsidRPr="0098680D" w:rsidRDefault="0098680D" w:rsidP="00184C52">
      <w:pPr>
        <w:rPr>
          <w:b/>
          <w:bCs/>
          <w:sz w:val="28"/>
          <w:szCs w:val="28"/>
        </w:rPr>
      </w:pPr>
    </w:p>
    <w:p w:rsidR="00184C52" w:rsidRPr="00461031" w:rsidRDefault="00184C52" w:rsidP="00184C52">
      <w:pPr>
        <w:pStyle w:val="a5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 w:rsidRPr="00461031">
        <w:rPr>
          <w:color w:val="000000"/>
          <w:sz w:val="28"/>
          <w:szCs w:val="28"/>
        </w:rPr>
        <w:t>Воспитательно-образовательная работа МБДОУ детский сад «Улыбка» в учебном году была ориентирована на модернизацию педагогического процесса и повышение качества предоставления образовательных услуг путём использования новейших методик и технологий. Деятельность общеобразовательных групп осуществлялась согласно Основной общеобразовательной программе дошкольного учреждения, разработанной на основе примерной основной общеобразовательной программы</w:t>
      </w:r>
      <w:r w:rsidRPr="00461031">
        <w:rPr>
          <w:rStyle w:val="apple-converted-space"/>
          <w:color w:val="000000"/>
          <w:sz w:val="28"/>
          <w:szCs w:val="28"/>
        </w:rPr>
        <w:t> </w:t>
      </w:r>
      <w:hyperlink r:id="rId9" w:tooltip="Дошкольное образование" w:history="1">
        <w:r w:rsidRPr="00461031">
          <w:rPr>
            <w:rStyle w:val="a8"/>
            <w:color w:val="743399"/>
            <w:sz w:val="28"/>
            <w:szCs w:val="28"/>
            <w:bdr w:val="none" w:sz="0" w:space="0" w:color="auto" w:frame="1"/>
          </w:rPr>
          <w:t>дошкольного образования</w:t>
        </w:r>
      </w:hyperlink>
      <w:r w:rsidRPr="00461031">
        <w:rPr>
          <w:rStyle w:val="apple-converted-space"/>
          <w:color w:val="000000"/>
          <w:sz w:val="28"/>
          <w:szCs w:val="28"/>
        </w:rPr>
        <w:t> </w:t>
      </w:r>
      <w:r w:rsidRPr="00461031">
        <w:rPr>
          <w:color w:val="000000"/>
          <w:sz w:val="28"/>
          <w:szCs w:val="28"/>
        </w:rPr>
        <w:t>«От рождения до школы» под редакцией, Н. Е. Вераксы, Т. С.Комаровой, М. А.Васильевой и парциальных программ:</w:t>
      </w:r>
    </w:p>
    <w:p w:rsidR="00184C52" w:rsidRPr="00461031" w:rsidRDefault="00184C52" w:rsidP="00184C52">
      <w:pPr>
        <w:pStyle w:val="a5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461031">
        <w:rPr>
          <w:color w:val="000000"/>
          <w:sz w:val="28"/>
          <w:szCs w:val="28"/>
        </w:rPr>
        <w:t>- «Основы безопасности детей дошкольного возраста» Н. Н.Авдеевой, О. Л.Князевой Р. Б.Стеркиной;</w:t>
      </w:r>
    </w:p>
    <w:p w:rsidR="00184C52" w:rsidRPr="00461031" w:rsidRDefault="00184C52" w:rsidP="00184C52">
      <w:pPr>
        <w:pStyle w:val="a5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461031">
        <w:rPr>
          <w:color w:val="000000"/>
          <w:sz w:val="28"/>
          <w:szCs w:val="28"/>
        </w:rPr>
        <w:t xml:space="preserve">  В течение учебного года в ДОУ функционировало </w:t>
      </w:r>
      <w:proofErr w:type="gramStart"/>
      <w:r w:rsidR="008869A1">
        <w:rPr>
          <w:color w:val="000000"/>
          <w:sz w:val="28"/>
          <w:szCs w:val="28"/>
        </w:rPr>
        <w:t>2</w:t>
      </w:r>
      <w:r w:rsidRPr="00461031">
        <w:rPr>
          <w:color w:val="000000"/>
          <w:sz w:val="28"/>
          <w:szCs w:val="28"/>
        </w:rPr>
        <w:t>  групп</w:t>
      </w:r>
      <w:r w:rsidR="008869A1">
        <w:rPr>
          <w:color w:val="000000"/>
          <w:sz w:val="28"/>
          <w:szCs w:val="28"/>
        </w:rPr>
        <w:t>ы</w:t>
      </w:r>
      <w:proofErr w:type="gramEnd"/>
      <w:r w:rsidRPr="00461031">
        <w:rPr>
          <w:color w:val="000000"/>
          <w:sz w:val="28"/>
          <w:szCs w:val="28"/>
        </w:rPr>
        <w:t>: младшая</w:t>
      </w:r>
      <w:r w:rsidR="00D403E7">
        <w:rPr>
          <w:color w:val="000000"/>
          <w:sz w:val="28"/>
          <w:szCs w:val="28"/>
        </w:rPr>
        <w:t xml:space="preserve"> разновозрастная </w:t>
      </w:r>
      <w:r w:rsidRPr="00461031">
        <w:rPr>
          <w:color w:val="000000"/>
          <w:sz w:val="28"/>
          <w:szCs w:val="28"/>
        </w:rPr>
        <w:t xml:space="preserve">, </w:t>
      </w:r>
      <w:r w:rsidR="00D403E7">
        <w:rPr>
          <w:color w:val="000000"/>
          <w:sz w:val="28"/>
          <w:szCs w:val="28"/>
        </w:rPr>
        <w:t xml:space="preserve">старшая </w:t>
      </w:r>
      <w:r w:rsidR="008869A1">
        <w:rPr>
          <w:color w:val="000000"/>
          <w:sz w:val="28"/>
          <w:szCs w:val="28"/>
        </w:rPr>
        <w:t>разновозрастная.</w:t>
      </w:r>
    </w:p>
    <w:p w:rsidR="00184C52" w:rsidRPr="00461031" w:rsidRDefault="00184C52" w:rsidP="00184C52">
      <w:pPr>
        <w:pStyle w:val="a5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461031">
        <w:rPr>
          <w:color w:val="000000"/>
          <w:sz w:val="28"/>
          <w:szCs w:val="28"/>
        </w:rPr>
        <w:lastRenderedPageBreak/>
        <w:t>Основные задачи мониторинга детского развития и уровня достижения детьми планируемых результатов:</w:t>
      </w:r>
    </w:p>
    <w:p w:rsidR="00184C52" w:rsidRPr="00461031" w:rsidRDefault="00184C52" w:rsidP="00184C52">
      <w:pPr>
        <w:pStyle w:val="a5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461031">
        <w:rPr>
          <w:color w:val="000000"/>
          <w:sz w:val="28"/>
          <w:szCs w:val="28"/>
        </w:rPr>
        <w:t>1.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184C52" w:rsidRPr="001C1822" w:rsidRDefault="00184C52" w:rsidP="00184C52">
      <w:pPr>
        <w:pStyle w:val="a5"/>
        <w:shd w:val="clear" w:color="auto" w:fill="FFFFFF"/>
        <w:spacing w:before="0" w:beforeAutospacing="0" w:after="0" w:afterAutospacing="0" w:line="336" w:lineRule="atLeast"/>
        <w:textAlignment w:val="baseline"/>
        <w:rPr>
          <w:sz w:val="28"/>
          <w:szCs w:val="28"/>
        </w:rPr>
      </w:pPr>
      <w:r w:rsidRPr="001C1822">
        <w:rPr>
          <w:sz w:val="28"/>
          <w:szCs w:val="28"/>
        </w:rPr>
        <w:t xml:space="preserve">2. Определить степень освоения ребенком образовательной Программы и влияние образовательного процесса на </w:t>
      </w:r>
      <w:hyperlink r:id="rId10" w:tooltip="Развитие ребенка" w:history="1">
        <w:r w:rsidRPr="001C1822">
          <w:rPr>
            <w:rStyle w:val="a8"/>
            <w:color w:val="auto"/>
            <w:sz w:val="28"/>
            <w:szCs w:val="28"/>
            <w:bdr w:val="none" w:sz="0" w:space="0" w:color="auto" w:frame="1"/>
          </w:rPr>
          <w:t>развитие ребенка</w:t>
        </w:r>
      </w:hyperlink>
      <w:r w:rsidRPr="001C1822">
        <w:rPr>
          <w:sz w:val="28"/>
          <w:szCs w:val="28"/>
        </w:rPr>
        <w:t>.</w:t>
      </w:r>
    </w:p>
    <w:p w:rsidR="00375DD3" w:rsidRPr="001C1822" w:rsidRDefault="00375DD3" w:rsidP="00375DD3">
      <w:pPr>
        <w:jc w:val="center"/>
        <w:rPr>
          <w:b/>
          <w:sz w:val="28"/>
          <w:szCs w:val="28"/>
        </w:rPr>
      </w:pPr>
      <w:r w:rsidRPr="001C1822">
        <w:rPr>
          <w:b/>
          <w:sz w:val="28"/>
          <w:szCs w:val="28"/>
        </w:rPr>
        <w:t>Результаты мониторинга МБДОУ за 20</w:t>
      </w:r>
      <w:r w:rsidR="008869A1">
        <w:rPr>
          <w:b/>
          <w:sz w:val="28"/>
          <w:szCs w:val="28"/>
        </w:rPr>
        <w:t>2</w:t>
      </w:r>
      <w:r w:rsidR="0098680D">
        <w:rPr>
          <w:b/>
          <w:sz w:val="28"/>
          <w:szCs w:val="28"/>
        </w:rPr>
        <w:t>2</w:t>
      </w:r>
      <w:r w:rsidRPr="001C1822">
        <w:rPr>
          <w:b/>
          <w:sz w:val="28"/>
          <w:szCs w:val="28"/>
        </w:rPr>
        <w:t>-20</w:t>
      </w:r>
      <w:r w:rsidR="008869A1">
        <w:rPr>
          <w:b/>
          <w:sz w:val="28"/>
          <w:szCs w:val="28"/>
        </w:rPr>
        <w:t>2</w:t>
      </w:r>
      <w:r w:rsidR="0098680D">
        <w:rPr>
          <w:b/>
          <w:sz w:val="28"/>
          <w:szCs w:val="28"/>
        </w:rPr>
        <w:t>3</w:t>
      </w:r>
      <w:r w:rsidRPr="001C1822">
        <w:rPr>
          <w:b/>
          <w:sz w:val="28"/>
          <w:szCs w:val="28"/>
        </w:rPr>
        <w:t xml:space="preserve"> учебный год</w:t>
      </w:r>
    </w:p>
    <w:p w:rsidR="00375DD3" w:rsidRPr="001C1822" w:rsidRDefault="00375DD3" w:rsidP="00375DD3">
      <w:pPr>
        <w:jc w:val="center"/>
        <w:rPr>
          <w:b/>
          <w:sz w:val="28"/>
          <w:szCs w:val="28"/>
        </w:rPr>
      </w:pPr>
      <w:r w:rsidRPr="001C1822">
        <w:rPr>
          <w:b/>
          <w:sz w:val="28"/>
          <w:szCs w:val="28"/>
        </w:rPr>
        <w:t>Показатели сформированности целевых ориентиров у воспитанников дошкольного возраста МБДОУ детского сада «Улыбка»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321FD5">
        <w:rPr>
          <w:color w:val="464646"/>
          <w:sz w:val="28"/>
          <w:szCs w:val="28"/>
        </w:rPr>
        <w:t>Воспитательно</w:t>
      </w:r>
      <w:proofErr w:type="spellEnd"/>
      <w:r>
        <w:rPr>
          <w:color w:val="464646"/>
          <w:sz w:val="28"/>
          <w:szCs w:val="28"/>
        </w:rPr>
        <w:t xml:space="preserve"> </w:t>
      </w:r>
      <w:r w:rsidRPr="00321FD5">
        <w:rPr>
          <w:color w:val="464646"/>
          <w:sz w:val="28"/>
          <w:szCs w:val="28"/>
        </w:rPr>
        <w:t>-</w:t>
      </w:r>
      <w:r>
        <w:rPr>
          <w:color w:val="464646"/>
          <w:sz w:val="28"/>
          <w:szCs w:val="28"/>
        </w:rPr>
        <w:t xml:space="preserve"> </w:t>
      </w:r>
      <w:r w:rsidRPr="00321FD5">
        <w:rPr>
          <w:color w:val="464646"/>
          <w:sz w:val="28"/>
          <w:szCs w:val="28"/>
        </w:rPr>
        <w:t>образовательный процесс в </w:t>
      </w:r>
      <w:r>
        <w:rPr>
          <w:color w:val="464646"/>
          <w:sz w:val="28"/>
          <w:szCs w:val="28"/>
        </w:rPr>
        <w:t>МБДОУ д/с «Улыбка» по</w:t>
      </w:r>
      <w:r w:rsidRPr="00321FD5">
        <w:rPr>
          <w:color w:val="464646"/>
          <w:sz w:val="28"/>
          <w:szCs w:val="28"/>
        </w:rPr>
        <w:t>строен на основе основной общеобразовательной программы дошкольного образования </w:t>
      </w:r>
      <w:r w:rsidRPr="00321FD5">
        <w:rPr>
          <w:i/>
          <w:iCs/>
          <w:color w:val="464646"/>
          <w:sz w:val="28"/>
          <w:szCs w:val="28"/>
        </w:rPr>
        <w:t>«От рождения до школы»</w:t>
      </w:r>
      <w:r w:rsidRPr="00321FD5">
        <w:rPr>
          <w:color w:val="464646"/>
          <w:sz w:val="28"/>
          <w:szCs w:val="28"/>
        </w:rPr>
        <w:t xml:space="preserve"> под редакцией Н. Е. </w:t>
      </w:r>
      <w:proofErr w:type="spellStart"/>
      <w:r w:rsidRPr="00321FD5">
        <w:rPr>
          <w:color w:val="464646"/>
          <w:sz w:val="28"/>
          <w:szCs w:val="28"/>
        </w:rPr>
        <w:t>Вераксы</w:t>
      </w:r>
      <w:proofErr w:type="spellEnd"/>
      <w:r w:rsidRPr="00321FD5">
        <w:rPr>
          <w:color w:val="464646"/>
          <w:sz w:val="28"/>
          <w:szCs w:val="28"/>
        </w:rPr>
        <w:t>, Т. С. Комаровой, М. А. Васильевой.</w:t>
      </w:r>
    </w:p>
    <w:p w:rsidR="0098680D" w:rsidRDefault="0098680D" w:rsidP="0098680D">
      <w:pPr>
        <w:pStyle w:val="a5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 w:rsidRPr="004D08B0">
        <w:rPr>
          <w:b/>
          <w:bCs/>
          <w:color w:val="464646"/>
          <w:sz w:val="28"/>
          <w:szCs w:val="28"/>
        </w:rPr>
        <w:t>1 часть.</w:t>
      </w:r>
    </w:p>
    <w:p w:rsidR="0098680D" w:rsidRPr="004D08B0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4D08B0">
        <w:rPr>
          <w:b/>
          <w:bCs/>
          <w:color w:val="464646"/>
          <w:sz w:val="28"/>
          <w:szCs w:val="28"/>
        </w:rPr>
        <w:t xml:space="preserve">Характеристика </w:t>
      </w:r>
      <w:proofErr w:type="gramStart"/>
      <w:r w:rsidRPr="004D08B0">
        <w:rPr>
          <w:b/>
          <w:bCs/>
          <w:color w:val="464646"/>
          <w:sz w:val="28"/>
          <w:szCs w:val="28"/>
        </w:rPr>
        <w:t>детей: </w:t>
      </w:r>
      <w:r w:rsidRPr="004D08B0">
        <w:rPr>
          <w:color w:val="555555"/>
          <w:sz w:val="28"/>
          <w:szCs w:val="28"/>
        </w:rPr>
        <w:t xml:space="preserve"> Возраст</w:t>
      </w:r>
      <w:proofErr w:type="gramEnd"/>
      <w:r>
        <w:rPr>
          <w:color w:val="555555"/>
          <w:sz w:val="28"/>
          <w:szCs w:val="28"/>
        </w:rPr>
        <w:t xml:space="preserve"> детей: 2</w:t>
      </w:r>
      <w:r w:rsidRPr="00996F39">
        <w:rPr>
          <w:color w:val="555555"/>
          <w:sz w:val="28"/>
          <w:szCs w:val="28"/>
        </w:rPr>
        <w:t xml:space="preserve"> лет до 6 лет: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 xml:space="preserve">Девочек: 10 </w:t>
      </w:r>
      <w:r w:rsidRPr="00996F39">
        <w:rPr>
          <w:color w:val="555555"/>
          <w:sz w:val="28"/>
          <w:szCs w:val="28"/>
        </w:rPr>
        <w:t xml:space="preserve"> </w:t>
      </w:r>
    </w:p>
    <w:p w:rsidR="0098680D" w:rsidRDefault="0098680D" w:rsidP="0098680D">
      <w:pPr>
        <w:shd w:val="clear" w:color="auto" w:fill="FFFFFF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Мальчиков: 13 </w:t>
      </w:r>
    </w:p>
    <w:p w:rsidR="0098680D" w:rsidRPr="004D08B0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Мониторинг прошли 23</w:t>
      </w:r>
      <w:r w:rsidRPr="00996F39">
        <w:rPr>
          <w:color w:val="555555"/>
          <w:sz w:val="28"/>
          <w:szCs w:val="28"/>
        </w:rPr>
        <w:t xml:space="preserve"> ребенка.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b/>
          <w:bCs/>
          <w:color w:val="464646"/>
          <w:sz w:val="28"/>
          <w:szCs w:val="28"/>
        </w:rPr>
        <w:t xml:space="preserve">Цель </w:t>
      </w:r>
      <w:proofErr w:type="gramStart"/>
      <w:r w:rsidRPr="00321FD5">
        <w:rPr>
          <w:b/>
          <w:bCs/>
          <w:color w:val="464646"/>
          <w:sz w:val="28"/>
          <w:szCs w:val="28"/>
        </w:rPr>
        <w:t>мониторинга:   </w:t>
      </w:r>
      <w:proofErr w:type="gramEnd"/>
      <w:r w:rsidRPr="00321FD5">
        <w:rPr>
          <w:color w:val="464646"/>
          <w:sz w:val="28"/>
          <w:szCs w:val="28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 на развитие ребенка.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b/>
          <w:bCs/>
          <w:color w:val="464646"/>
          <w:sz w:val="28"/>
          <w:szCs w:val="28"/>
        </w:rPr>
        <w:t>Задачи мониторинга</w:t>
      </w:r>
      <w:r w:rsidRPr="00321FD5">
        <w:rPr>
          <w:color w:val="464646"/>
          <w:sz w:val="28"/>
          <w:szCs w:val="28"/>
        </w:rPr>
        <w:t>: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определить уровень усвоения детьми программного материала по образовательным областям;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определить уровень усвоения программного материала по каждой подгруппе в целом;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lastRenderedPageBreak/>
        <w:t>- оптимизировать работу с детьми, наметить направление работы по итогам мониторинга по группе в целом</w:t>
      </w:r>
      <w:r w:rsidRPr="00321FD5">
        <w:rPr>
          <w:b/>
          <w:bCs/>
          <w:color w:val="464646"/>
          <w:sz w:val="28"/>
          <w:szCs w:val="28"/>
        </w:rPr>
        <w:t>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построить образовательную траекторию развития каждого ребенка.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b/>
          <w:bCs/>
          <w:color w:val="464646"/>
          <w:sz w:val="28"/>
          <w:szCs w:val="28"/>
        </w:rPr>
        <w:t>Объектом</w:t>
      </w:r>
      <w:r w:rsidRPr="00321FD5">
        <w:rPr>
          <w:color w:val="464646"/>
          <w:sz w:val="28"/>
          <w:szCs w:val="28"/>
        </w:rPr>
        <w:t> </w:t>
      </w:r>
      <w:r w:rsidRPr="00321FD5">
        <w:rPr>
          <w:b/>
          <w:bCs/>
          <w:color w:val="464646"/>
          <w:sz w:val="28"/>
          <w:szCs w:val="28"/>
        </w:rPr>
        <w:t>мониторинга</w:t>
      </w:r>
      <w:r w:rsidRPr="00321FD5">
        <w:rPr>
          <w:color w:val="464646"/>
          <w:sz w:val="28"/>
          <w:szCs w:val="28"/>
        </w:rPr>
        <w:t> 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b/>
          <w:bCs/>
          <w:color w:val="464646"/>
          <w:sz w:val="28"/>
          <w:szCs w:val="28"/>
        </w:rPr>
        <w:t>Предметом</w:t>
      </w:r>
      <w:r w:rsidRPr="00321FD5">
        <w:rPr>
          <w:color w:val="464646"/>
          <w:sz w:val="28"/>
          <w:szCs w:val="28"/>
        </w:rPr>
        <w:t> </w:t>
      </w:r>
      <w:r w:rsidRPr="00321FD5">
        <w:rPr>
          <w:b/>
          <w:bCs/>
          <w:color w:val="464646"/>
          <w:sz w:val="28"/>
          <w:szCs w:val="28"/>
        </w:rPr>
        <w:t>мониторингового исследования</w:t>
      </w:r>
      <w:r w:rsidRPr="00321FD5">
        <w:rPr>
          <w:color w:val="464646"/>
          <w:sz w:val="28"/>
          <w:szCs w:val="28"/>
        </w:rPr>
        <w:t> являются навыки и умения детей в разных образовательных областях.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b/>
          <w:bCs/>
          <w:color w:val="464646"/>
          <w:sz w:val="28"/>
          <w:szCs w:val="28"/>
        </w:rPr>
        <w:t>Методы диагностики: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наблюдение;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беседы;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игровые упражнения;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индивидуальная беседа;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тестовые задания;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Обследование проводилось по пяти образовательным областям: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физическое развитие;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познавательное развитие;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речевое развитие;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социально – коммуникативное развитие;</w:t>
      </w:r>
    </w:p>
    <w:p w:rsidR="0098680D" w:rsidRPr="004D08B0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- художественно-эстетическое развитие</w:t>
      </w:r>
      <w:r w:rsidRPr="00996F39">
        <w:rPr>
          <w:color w:val="555555"/>
          <w:sz w:val="28"/>
          <w:szCs w:val="28"/>
        </w:rPr>
        <w:t>.</w:t>
      </w:r>
    </w:p>
    <w:p w:rsidR="0098680D" w:rsidRPr="00996F39" w:rsidRDefault="0098680D" w:rsidP="0098680D">
      <w:pPr>
        <w:shd w:val="clear" w:color="auto" w:fill="FFFFFF"/>
        <w:ind w:firstLine="426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lastRenderedPageBreak/>
        <w:t>Педагогический мониторинг в детском саду проводится по методическому пособию, разработанному Верещагиной Н.В. «Диагностика педагогического процесса».</w:t>
      </w:r>
    </w:p>
    <w:p w:rsidR="0098680D" w:rsidRDefault="0098680D" w:rsidP="0098680D">
      <w:pPr>
        <w:shd w:val="clear" w:color="auto" w:fill="FFFFFF"/>
        <w:ind w:firstLine="426"/>
        <w:jc w:val="both"/>
        <w:rPr>
          <w:color w:val="555555"/>
          <w:sz w:val="28"/>
          <w:szCs w:val="28"/>
        </w:rPr>
      </w:pPr>
      <w:r w:rsidRPr="00996F39">
        <w:rPr>
          <w:b/>
          <w:bCs/>
          <w:color w:val="555555"/>
          <w:sz w:val="28"/>
        </w:rPr>
        <w:t>Сроки проведения:</w:t>
      </w:r>
    </w:p>
    <w:p w:rsidR="0098680D" w:rsidRDefault="0098680D" w:rsidP="0098680D">
      <w:pPr>
        <w:shd w:val="clear" w:color="auto" w:fill="FFFFFF"/>
        <w:ind w:firstLine="426"/>
        <w:jc w:val="both"/>
        <w:rPr>
          <w:color w:val="555555"/>
          <w:sz w:val="28"/>
          <w:szCs w:val="28"/>
        </w:rPr>
      </w:pPr>
      <w:proofErr w:type="gramStart"/>
      <w:r>
        <w:rPr>
          <w:color w:val="555555"/>
          <w:sz w:val="28"/>
          <w:szCs w:val="28"/>
        </w:rPr>
        <w:t>с</w:t>
      </w:r>
      <w:proofErr w:type="gramEnd"/>
      <w:r>
        <w:rPr>
          <w:color w:val="555555"/>
          <w:sz w:val="28"/>
          <w:szCs w:val="28"/>
        </w:rPr>
        <w:t xml:space="preserve"> 01.10.2022 г. - 16.10.2022 г (Начало года).</w:t>
      </w:r>
    </w:p>
    <w:p w:rsidR="0098680D" w:rsidRPr="00996F39" w:rsidRDefault="0098680D" w:rsidP="0098680D">
      <w:pPr>
        <w:shd w:val="clear" w:color="auto" w:fill="FFFFFF"/>
        <w:ind w:firstLine="426"/>
        <w:jc w:val="both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С15.04.2023г. – 28.04.2023г. (Конец года).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</w:p>
    <w:p w:rsidR="0098680D" w:rsidRPr="00996F39" w:rsidRDefault="0098680D" w:rsidP="0098680D">
      <w:pPr>
        <w:shd w:val="clear" w:color="auto" w:fill="FFFFFF"/>
        <w:ind w:firstLine="426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Данные о результатах мониторинга отражались в специальных таблицах развития ребенка по 5 образовательным областям: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- физическое развитие;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- речевое развитие;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- познавательное развитие;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- социально-коммуникативное развитие;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- художественно-эстетическое развитие.</w:t>
      </w:r>
    </w:p>
    <w:p w:rsidR="0098680D" w:rsidRPr="00996F39" w:rsidRDefault="0098680D" w:rsidP="0098680D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По итогам </w:t>
      </w:r>
      <w:r w:rsidRPr="00996F39">
        <w:rPr>
          <w:b/>
          <w:bCs/>
          <w:color w:val="555555"/>
          <w:sz w:val="28"/>
        </w:rPr>
        <w:t>диагностики качества образования</w:t>
      </w:r>
      <w:r w:rsidRPr="00996F39">
        <w:rPr>
          <w:color w:val="555555"/>
          <w:sz w:val="28"/>
          <w:szCs w:val="28"/>
        </w:rPr>
        <w:t> (через реализацию образовательных обл</w:t>
      </w:r>
      <w:r>
        <w:rPr>
          <w:color w:val="555555"/>
          <w:sz w:val="28"/>
          <w:szCs w:val="28"/>
        </w:rPr>
        <w:t>астей) на 2022 – 2023 учебный год</w:t>
      </w:r>
      <w:r w:rsidRPr="00996F39">
        <w:rPr>
          <w:color w:val="555555"/>
          <w:sz w:val="28"/>
          <w:szCs w:val="28"/>
        </w:rPr>
        <w:t xml:space="preserve"> выявлены следующие результаты:</w:t>
      </w:r>
    </w:p>
    <w:p w:rsidR="0098680D" w:rsidRPr="004D08B0" w:rsidRDefault="0098680D" w:rsidP="0098680D">
      <w:pPr>
        <w:rPr>
          <w:b/>
        </w:rPr>
      </w:pPr>
      <w:r w:rsidRPr="00996F39">
        <w:rPr>
          <w:color w:val="555555"/>
          <w:sz w:val="28"/>
          <w:szCs w:val="28"/>
          <w:shd w:val="clear" w:color="auto" w:fill="FFFFFF"/>
        </w:rPr>
        <w:t> </w:t>
      </w:r>
      <w:r w:rsidRPr="004D08B0">
        <w:rPr>
          <w:b/>
          <w:color w:val="555555"/>
          <w:sz w:val="28"/>
          <w:szCs w:val="28"/>
          <w:shd w:val="clear" w:color="auto" w:fill="FFFFFF"/>
        </w:rPr>
        <w:t>2 часть.</w:t>
      </w:r>
    </w:p>
    <w:p w:rsidR="0098680D" w:rsidRDefault="0098680D" w:rsidP="0098680D">
      <w:pPr>
        <w:shd w:val="clear" w:color="auto" w:fill="FFFFFF"/>
        <w:rPr>
          <w:b/>
          <w:bCs/>
          <w:color w:val="555555"/>
          <w:sz w:val="28"/>
        </w:rPr>
      </w:pPr>
    </w:p>
    <w:p w:rsidR="0098680D" w:rsidRDefault="0098680D" w:rsidP="0098680D">
      <w:pPr>
        <w:shd w:val="clear" w:color="auto" w:fill="FFFFFF"/>
        <w:rPr>
          <w:b/>
          <w:bCs/>
          <w:color w:val="555555"/>
          <w:sz w:val="28"/>
        </w:rPr>
      </w:pPr>
    </w:p>
    <w:p w:rsidR="0098680D" w:rsidRDefault="0098680D" w:rsidP="0098680D">
      <w:pPr>
        <w:shd w:val="clear" w:color="auto" w:fill="FFFFFF"/>
        <w:rPr>
          <w:b/>
          <w:bCs/>
          <w:color w:val="555555"/>
          <w:sz w:val="28"/>
        </w:rPr>
      </w:pPr>
    </w:p>
    <w:p w:rsidR="0098680D" w:rsidRPr="00996F39" w:rsidRDefault="0098680D" w:rsidP="0098680D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b/>
          <w:bCs/>
          <w:color w:val="555555"/>
          <w:sz w:val="28"/>
        </w:rPr>
        <w:t>Результаты мониторинга овладения образовательными областями</w:t>
      </w:r>
    </w:p>
    <w:p w:rsidR="0098680D" w:rsidRPr="00996F39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b/>
          <w:bCs/>
          <w:color w:val="555555"/>
          <w:sz w:val="28"/>
        </w:rPr>
        <w:t> В младшей группе «</w:t>
      </w:r>
      <w:proofErr w:type="spellStart"/>
      <w:r>
        <w:rPr>
          <w:b/>
          <w:bCs/>
          <w:color w:val="555555"/>
          <w:sz w:val="28"/>
        </w:rPr>
        <w:t>Капитошка</w:t>
      </w:r>
      <w:proofErr w:type="spellEnd"/>
      <w:r>
        <w:rPr>
          <w:b/>
          <w:bCs/>
          <w:color w:val="555555"/>
          <w:sz w:val="28"/>
        </w:rPr>
        <w:t>»</w:t>
      </w:r>
      <w:r w:rsidRPr="00996F39">
        <w:rPr>
          <w:b/>
          <w:bCs/>
          <w:color w:val="555555"/>
          <w:sz w:val="28"/>
        </w:rPr>
        <w:t xml:space="preserve"> ДОУ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</w:p>
    <w:tbl>
      <w:tblPr>
        <w:tblW w:w="864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028"/>
        <w:gridCol w:w="2835"/>
      </w:tblGrid>
      <w:tr w:rsidR="0098680D" w:rsidRPr="00996F39" w:rsidTr="007865D2">
        <w:trPr>
          <w:trHeight w:val="604"/>
        </w:trPr>
        <w:tc>
          <w:tcPr>
            <w:tcW w:w="378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b/>
                <w:bCs/>
                <w:color w:val="555555"/>
                <w:sz w:val="28"/>
              </w:rPr>
              <w:t>Образовательная область</w:t>
            </w:r>
          </w:p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rFonts w:ascii="Tahoma" w:hAnsi="Tahoma" w:cs="Tahoma"/>
                <w:b/>
                <w:bCs/>
                <w:color w:val="555555"/>
                <w:sz w:val="17"/>
              </w:rPr>
              <w:t> </w:t>
            </w:r>
          </w:p>
        </w:tc>
        <w:tc>
          <w:tcPr>
            <w:tcW w:w="4863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proofErr w:type="gramStart"/>
            <w:r w:rsidRPr="00996F39">
              <w:rPr>
                <w:b/>
                <w:bCs/>
                <w:color w:val="555555"/>
                <w:sz w:val="28"/>
              </w:rPr>
              <w:t>%  усвоения</w:t>
            </w:r>
            <w:proofErr w:type="gramEnd"/>
            <w:r w:rsidRPr="00996F39">
              <w:rPr>
                <w:b/>
                <w:bCs/>
                <w:color w:val="555555"/>
                <w:sz w:val="28"/>
              </w:rPr>
              <w:t>  программой</w:t>
            </w:r>
          </w:p>
        </w:tc>
      </w:tr>
      <w:tr w:rsidR="0098680D" w:rsidRPr="00996F39" w:rsidTr="007865D2">
        <w:trPr>
          <w:trHeight w:val="891"/>
        </w:trPr>
        <w:tc>
          <w:tcPr>
            <w:tcW w:w="37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spacing w:line="264" w:lineRule="atLeast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color w:val="555555"/>
                <w:sz w:val="28"/>
                <w:szCs w:val="2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2022-2023</w:t>
            </w:r>
          </w:p>
          <w:p w:rsidR="0098680D" w:rsidRPr="00121FB6" w:rsidRDefault="0098680D" w:rsidP="007865D2">
            <w:pPr>
              <w:jc w:val="center"/>
              <w:rPr>
                <w:color w:val="555555"/>
              </w:rPr>
            </w:pPr>
            <w:r w:rsidRPr="00121FB6">
              <w:rPr>
                <w:color w:val="555555"/>
              </w:rPr>
              <w:t> </w:t>
            </w:r>
            <w:proofErr w:type="gramStart"/>
            <w:r w:rsidRPr="00121FB6">
              <w:rPr>
                <w:color w:val="555555"/>
              </w:rPr>
              <w:t>начало</w:t>
            </w:r>
            <w:proofErr w:type="gramEnd"/>
            <w:r w:rsidRPr="00121FB6">
              <w:rPr>
                <w:color w:val="555555"/>
              </w:rPr>
              <w:t xml:space="preserve"> учебного года</w:t>
            </w:r>
          </w:p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(</w:t>
            </w:r>
            <w:proofErr w:type="gramStart"/>
            <w:r w:rsidRPr="00121FB6">
              <w:rPr>
                <w:color w:val="555555"/>
              </w:rPr>
              <w:t>октябрь</w:t>
            </w:r>
            <w:proofErr w:type="gramEnd"/>
            <w:r w:rsidRPr="00121FB6">
              <w:rPr>
                <w:color w:val="555555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2022-2023</w:t>
            </w:r>
          </w:p>
          <w:p w:rsidR="0098680D" w:rsidRPr="00121FB6" w:rsidRDefault="0098680D" w:rsidP="007865D2">
            <w:pPr>
              <w:rPr>
                <w:color w:val="555555"/>
              </w:rPr>
            </w:pPr>
            <w:r w:rsidRPr="00121FB6">
              <w:rPr>
                <w:color w:val="555555"/>
              </w:rPr>
              <w:t xml:space="preserve">               </w:t>
            </w:r>
            <w:proofErr w:type="gramStart"/>
            <w:r w:rsidRPr="00121FB6">
              <w:rPr>
                <w:color w:val="555555"/>
              </w:rPr>
              <w:t>конец</w:t>
            </w:r>
            <w:proofErr w:type="gramEnd"/>
            <w:r w:rsidRPr="00121FB6">
              <w:rPr>
                <w:color w:val="555555"/>
              </w:rPr>
              <w:t xml:space="preserve"> </w:t>
            </w:r>
          </w:p>
          <w:p w:rsidR="0098680D" w:rsidRPr="00121FB6" w:rsidRDefault="0098680D" w:rsidP="007865D2">
            <w:pPr>
              <w:jc w:val="center"/>
              <w:rPr>
                <w:color w:val="555555"/>
              </w:rPr>
            </w:pPr>
            <w:proofErr w:type="gramStart"/>
            <w:r w:rsidRPr="00121FB6">
              <w:rPr>
                <w:color w:val="555555"/>
              </w:rPr>
              <w:t>учебного</w:t>
            </w:r>
            <w:proofErr w:type="gramEnd"/>
            <w:r w:rsidRPr="00121FB6">
              <w:rPr>
                <w:color w:val="555555"/>
              </w:rPr>
              <w:t xml:space="preserve"> года</w:t>
            </w:r>
          </w:p>
          <w:p w:rsidR="0098680D" w:rsidRPr="00121FB6" w:rsidRDefault="0098680D" w:rsidP="007865D2">
            <w:pPr>
              <w:jc w:val="center"/>
              <w:rPr>
                <w:color w:val="555555"/>
              </w:rPr>
            </w:pPr>
            <w:r w:rsidRPr="00121FB6">
              <w:rPr>
                <w:color w:val="555555"/>
              </w:rPr>
              <w:t>(</w:t>
            </w:r>
            <w:proofErr w:type="gramStart"/>
            <w:r w:rsidRPr="00121FB6">
              <w:rPr>
                <w:color w:val="555555"/>
              </w:rPr>
              <w:t>апрель</w:t>
            </w:r>
            <w:proofErr w:type="gramEnd"/>
            <w:r w:rsidRPr="00121FB6">
              <w:rPr>
                <w:color w:val="555555"/>
              </w:rPr>
              <w:t>)</w:t>
            </w:r>
          </w:p>
        </w:tc>
      </w:tr>
      <w:tr w:rsidR="0098680D" w:rsidRPr="00996F39" w:rsidTr="007865D2">
        <w:trPr>
          <w:trHeight w:val="302"/>
        </w:trPr>
        <w:tc>
          <w:tcPr>
            <w:tcW w:w="37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Физическое развитие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8%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34%</w:t>
            </w:r>
          </w:p>
        </w:tc>
      </w:tr>
      <w:tr w:rsidR="0098680D" w:rsidRPr="00996F39" w:rsidTr="007865D2">
        <w:trPr>
          <w:trHeight w:val="302"/>
        </w:trPr>
        <w:tc>
          <w:tcPr>
            <w:tcW w:w="37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Познавательное развитие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8%</w:t>
            </w:r>
          </w:p>
        </w:tc>
      </w:tr>
      <w:tr w:rsidR="0098680D" w:rsidRPr="00996F39" w:rsidTr="007865D2">
        <w:trPr>
          <w:trHeight w:val="287"/>
        </w:trPr>
        <w:tc>
          <w:tcPr>
            <w:tcW w:w="37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lastRenderedPageBreak/>
              <w:t>Речевое развитие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16%</w:t>
            </w:r>
          </w:p>
        </w:tc>
      </w:tr>
      <w:tr w:rsidR="0098680D" w:rsidRPr="00996F39" w:rsidTr="007865D2">
        <w:trPr>
          <w:trHeight w:val="344"/>
        </w:trPr>
        <w:tc>
          <w:tcPr>
            <w:tcW w:w="37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Художественно-эстетическое развитие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17%</w:t>
            </w:r>
          </w:p>
        </w:tc>
      </w:tr>
      <w:tr w:rsidR="0098680D" w:rsidRPr="00996F39" w:rsidTr="007865D2">
        <w:trPr>
          <w:trHeight w:val="295"/>
        </w:trPr>
        <w:tc>
          <w:tcPr>
            <w:tcW w:w="37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Социально-коммуникативное развитие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16%</w:t>
            </w:r>
          </w:p>
        </w:tc>
      </w:tr>
    </w:tbl>
    <w:p w:rsidR="0098680D" w:rsidRPr="00996F39" w:rsidRDefault="0098680D" w:rsidP="0098680D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rFonts w:ascii="Tahoma" w:hAnsi="Tahoma" w:cs="Tahoma"/>
          <w:b/>
          <w:bCs/>
          <w:color w:val="555555"/>
          <w:sz w:val="17"/>
        </w:rPr>
        <w:t> </w:t>
      </w:r>
    </w:p>
    <w:p w:rsidR="0098680D" w:rsidRPr="00996F39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b/>
          <w:bCs/>
          <w:color w:val="555555"/>
          <w:sz w:val="28"/>
        </w:rPr>
        <w:t>Результаты мониторинга овладения образовательными областями</w:t>
      </w:r>
    </w:p>
    <w:p w:rsidR="0098680D" w:rsidRPr="00996F39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b/>
          <w:bCs/>
          <w:color w:val="555555"/>
          <w:sz w:val="28"/>
        </w:rPr>
        <w:t> </w:t>
      </w:r>
      <w:proofErr w:type="gramStart"/>
      <w:r>
        <w:rPr>
          <w:b/>
          <w:bCs/>
          <w:color w:val="555555"/>
          <w:sz w:val="28"/>
        </w:rPr>
        <w:t>в</w:t>
      </w:r>
      <w:proofErr w:type="gramEnd"/>
      <w:r>
        <w:rPr>
          <w:b/>
          <w:bCs/>
          <w:color w:val="555555"/>
          <w:sz w:val="28"/>
        </w:rPr>
        <w:t xml:space="preserve"> разновозрастной группе «Фантазёры (средняя</w:t>
      </w:r>
      <w:r w:rsidRPr="00996F39">
        <w:rPr>
          <w:b/>
          <w:bCs/>
          <w:color w:val="555555"/>
          <w:sz w:val="28"/>
        </w:rPr>
        <w:t xml:space="preserve"> </w:t>
      </w:r>
      <w:r>
        <w:rPr>
          <w:b/>
          <w:bCs/>
          <w:color w:val="555555"/>
          <w:sz w:val="28"/>
        </w:rPr>
        <w:t>подгруппа)</w:t>
      </w:r>
      <w:r w:rsidRPr="00996F39">
        <w:rPr>
          <w:b/>
          <w:bCs/>
          <w:color w:val="555555"/>
          <w:sz w:val="28"/>
        </w:rPr>
        <w:t xml:space="preserve"> ДОУ</w:t>
      </w:r>
    </w:p>
    <w:p w:rsidR="0098680D" w:rsidRPr="00996F39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rFonts w:ascii="Tahoma" w:hAnsi="Tahoma" w:cs="Tahoma"/>
          <w:b/>
          <w:bCs/>
          <w:color w:val="555555"/>
          <w:sz w:val="17"/>
        </w:rPr>
        <w:t> </w:t>
      </w:r>
    </w:p>
    <w:tbl>
      <w:tblPr>
        <w:tblW w:w="80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1750"/>
        <w:gridCol w:w="2419"/>
      </w:tblGrid>
      <w:tr w:rsidR="0098680D" w:rsidRPr="00996F39" w:rsidTr="007865D2">
        <w:trPr>
          <w:trHeight w:val="604"/>
        </w:trPr>
        <w:tc>
          <w:tcPr>
            <w:tcW w:w="387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b/>
                <w:bCs/>
                <w:color w:val="555555"/>
                <w:sz w:val="28"/>
              </w:rPr>
              <w:t>Образовательная область</w:t>
            </w:r>
          </w:p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rFonts w:ascii="Tahoma" w:hAnsi="Tahoma" w:cs="Tahoma"/>
                <w:b/>
                <w:bCs/>
                <w:color w:val="555555"/>
                <w:sz w:val="17"/>
              </w:rPr>
              <w:t> </w:t>
            </w:r>
          </w:p>
        </w:tc>
        <w:tc>
          <w:tcPr>
            <w:tcW w:w="4169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proofErr w:type="gramStart"/>
            <w:r w:rsidRPr="00996F39">
              <w:rPr>
                <w:b/>
                <w:bCs/>
                <w:color w:val="555555"/>
                <w:sz w:val="28"/>
              </w:rPr>
              <w:t>%  усвоения</w:t>
            </w:r>
            <w:proofErr w:type="gramEnd"/>
            <w:r w:rsidRPr="00996F39">
              <w:rPr>
                <w:b/>
                <w:bCs/>
                <w:color w:val="555555"/>
                <w:sz w:val="28"/>
              </w:rPr>
              <w:t>  программой</w:t>
            </w:r>
          </w:p>
        </w:tc>
      </w:tr>
      <w:tr w:rsidR="0098680D" w:rsidRPr="00996F39" w:rsidTr="007865D2">
        <w:trPr>
          <w:trHeight w:val="891"/>
        </w:trPr>
        <w:tc>
          <w:tcPr>
            <w:tcW w:w="38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spacing w:line="264" w:lineRule="atLeast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color w:val="555555"/>
                <w:sz w:val="28"/>
                <w:szCs w:val="2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color w:val="555555"/>
              </w:rPr>
            </w:pPr>
            <w:r w:rsidRPr="00121FB6">
              <w:rPr>
                <w:color w:val="555555"/>
              </w:rPr>
              <w:t>2022-2023 учебный год</w:t>
            </w:r>
          </w:p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(</w:t>
            </w:r>
            <w:proofErr w:type="gramStart"/>
            <w:r w:rsidRPr="00121FB6">
              <w:rPr>
                <w:color w:val="555555"/>
              </w:rPr>
              <w:t>октябрь</w:t>
            </w:r>
            <w:proofErr w:type="gramEnd"/>
            <w:r w:rsidRPr="00121FB6">
              <w:rPr>
                <w:color w:val="555555"/>
              </w:rPr>
              <w:t>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2022-2023</w:t>
            </w:r>
          </w:p>
          <w:p w:rsidR="0098680D" w:rsidRPr="00121FB6" w:rsidRDefault="0098680D" w:rsidP="007865D2">
            <w:pPr>
              <w:jc w:val="center"/>
              <w:rPr>
                <w:b/>
                <w:bCs/>
                <w:color w:val="555555"/>
              </w:rPr>
            </w:pPr>
            <w:proofErr w:type="gramStart"/>
            <w:r w:rsidRPr="00121FB6">
              <w:rPr>
                <w:color w:val="555555"/>
              </w:rPr>
              <w:t>учебный</w:t>
            </w:r>
            <w:proofErr w:type="gramEnd"/>
            <w:r w:rsidRPr="00121FB6">
              <w:rPr>
                <w:color w:val="555555"/>
              </w:rPr>
              <w:t xml:space="preserve"> год </w:t>
            </w:r>
          </w:p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bCs/>
                <w:color w:val="555555"/>
              </w:rPr>
              <w:t>(</w:t>
            </w:r>
            <w:proofErr w:type="gramStart"/>
            <w:r w:rsidRPr="00121FB6">
              <w:rPr>
                <w:bCs/>
                <w:color w:val="555555"/>
              </w:rPr>
              <w:t>апрель</w:t>
            </w:r>
            <w:proofErr w:type="gramEnd"/>
            <w:r w:rsidRPr="00121FB6">
              <w:rPr>
                <w:bCs/>
                <w:color w:val="555555"/>
              </w:rPr>
              <w:t>)</w:t>
            </w:r>
          </w:p>
        </w:tc>
      </w:tr>
      <w:tr w:rsidR="0098680D" w:rsidRPr="00996F39" w:rsidTr="007865D2">
        <w:trPr>
          <w:trHeight w:val="302"/>
        </w:trPr>
        <w:tc>
          <w:tcPr>
            <w:tcW w:w="38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Физическое развитие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40%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100%</w:t>
            </w:r>
          </w:p>
        </w:tc>
      </w:tr>
      <w:tr w:rsidR="0098680D" w:rsidRPr="00996F39" w:rsidTr="007865D2">
        <w:trPr>
          <w:trHeight w:val="302"/>
        </w:trPr>
        <w:tc>
          <w:tcPr>
            <w:tcW w:w="38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Познавательное развитие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20%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80%</w:t>
            </w:r>
          </w:p>
        </w:tc>
      </w:tr>
      <w:tr w:rsidR="0098680D" w:rsidRPr="00996F39" w:rsidTr="007865D2">
        <w:trPr>
          <w:trHeight w:val="287"/>
        </w:trPr>
        <w:tc>
          <w:tcPr>
            <w:tcW w:w="38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Речевое развитие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0%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60%</w:t>
            </w:r>
          </w:p>
        </w:tc>
      </w:tr>
      <w:tr w:rsidR="0098680D" w:rsidRPr="00996F39" w:rsidTr="007865D2">
        <w:trPr>
          <w:trHeight w:val="344"/>
        </w:trPr>
        <w:tc>
          <w:tcPr>
            <w:tcW w:w="38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Художественно-эстетическое развитие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0%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40%</w:t>
            </w:r>
          </w:p>
        </w:tc>
      </w:tr>
      <w:tr w:rsidR="0098680D" w:rsidRPr="00996F39" w:rsidTr="007865D2">
        <w:trPr>
          <w:trHeight w:val="295"/>
        </w:trPr>
        <w:tc>
          <w:tcPr>
            <w:tcW w:w="38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Социально-коммуникативное развитие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20%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60%</w:t>
            </w:r>
          </w:p>
        </w:tc>
      </w:tr>
    </w:tbl>
    <w:p w:rsidR="0098680D" w:rsidRPr="00121FB6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</w:p>
    <w:p w:rsidR="0098680D" w:rsidRPr="00996F39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b/>
          <w:bCs/>
          <w:color w:val="555555"/>
          <w:sz w:val="28"/>
        </w:rPr>
        <w:t>Результаты мониторинга овладения образовательными областями</w:t>
      </w:r>
      <w:r>
        <w:rPr>
          <w:rFonts w:ascii="Tahoma" w:hAnsi="Tahoma" w:cs="Tahoma"/>
          <w:noProof/>
          <w:color w:val="007AD0"/>
          <w:sz w:val="17"/>
          <w:szCs w:val="17"/>
        </w:rPr>
        <w:drawing>
          <wp:inline distT="0" distB="0" distL="0" distR="0" wp14:anchorId="6C8151B9" wp14:editId="382927D5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80D" w:rsidRPr="00996F39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>
        <w:rPr>
          <w:b/>
          <w:bCs/>
          <w:color w:val="555555"/>
          <w:sz w:val="28"/>
        </w:rPr>
        <w:t> </w:t>
      </w:r>
      <w:proofErr w:type="gramStart"/>
      <w:r>
        <w:rPr>
          <w:b/>
          <w:bCs/>
          <w:color w:val="555555"/>
          <w:sz w:val="28"/>
        </w:rPr>
        <w:t>в</w:t>
      </w:r>
      <w:proofErr w:type="gramEnd"/>
      <w:r>
        <w:rPr>
          <w:b/>
          <w:bCs/>
          <w:color w:val="555555"/>
          <w:sz w:val="28"/>
        </w:rPr>
        <w:t xml:space="preserve"> разновозрастной группе «Фантазёры» (старшая</w:t>
      </w:r>
      <w:r w:rsidRPr="00996F39">
        <w:rPr>
          <w:b/>
          <w:bCs/>
          <w:color w:val="555555"/>
          <w:sz w:val="28"/>
        </w:rPr>
        <w:t xml:space="preserve"> </w:t>
      </w:r>
      <w:r>
        <w:rPr>
          <w:b/>
          <w:bCs/>
          <w:color w:val="555555"/>
          <w:sz w:val="28"/>
        </w:rPr>
        <w:t xml:space="preserve">подгруппа) </w:t>
      </w:r>
      <w:r w:rsidRPr="00996F39">
        <w:rPr>
          <w:b/>
          <w:bCs/>
          <w:color w:val="555555"/>
          <w:sz w:val="28"/>
        </w:rPr>
        <w:t>ДОУ</w:t>
      </w:r>
    </w:p>
    <w:p w:rsidR="0098680D" w:rsidRPr="00996F39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rFonts w:ascii="Tahoma" w:hAnsi="Tahoma" w:cs="Tahoma"/>
          <w:b/>
          <w:bCs/>
          <w:color w:val="555555"/>
          <w:sz w:val="17"/>
        </w:rPr>
        <w:t> 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1982"/>
        <w:gridCol w:w="2835"/>
      </w:tblGrid>
      <w:tr w:rsidR="0098680D" w:rsidRPr="00996F39" w:rsidTr="007865D2">
        <w:trPr>
          <w:trHeight w:val="604"/>
        </w:trPr>
        <w:tc>
          <w:tcPr>
            <w:tcW w:w="379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b/>
                <w:bCs/>
                <w:color w:val="555555"/>
                <w:sz w:val="28"/>
              </w:rPr>
              <w:t>Образовательная область</w:t>
            </w:r>
          </w:p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rFonts w:ascii="Tahoma" w:hAnsi="Tahoma" w:cs="Tahoma"/>
                <w:b/>
                <w:bCs/>
                <w:color w:val="555555"/>
                <w:sz w:val="17"/>
              </w:rPr>
              <w:t> </w:t>
            </w:r>
          </w:p>
        </w:tc>
        <w:tc>
          <w:tcPr>
            <w:tcW w:w="4817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proofErr w:type="gramStart"/>
            <w:r w:rsidRPr="00996F39">
              <w:rPr>
                <w:b/>
                <w:bCs/>
                <w:color w:val="555555"/>
                <w:sz w:val="28"/>
              </w:rPr>
              <w:t>%  усвоения</w:t>
            </w:r>
            <w:proofErr w:type="gramEnd"/>
            <w:r w:rsidRPr="00996F39">
              <w:rPr>
                <w:b/>
                <w:bCs/>
                <w:color w:val="555555"/>
                <w:sz w:val="28"/>
              </w:rPr>
              <w:t>  программой</w:t>
            </w:r>
          </w:p>
        </w:tc>
      </w:tr>
      <w:tr w:rsidR="0098680D" w:rsidRPr="00996F39" w:rsidTr="007865D2">
        <w:trPr>
          <w:trHeight w:val="891"/>
        </w:trPr>
        <w:tc>
          <w:tcPr>
            <w:tcW w:w="37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spacing w:line="264" w:lineRule="atLeast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color w:val="555555"/>
                <w:sz w:val="28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color w:val="555555"/>
              </w:rPr>
            </w:pPr>
            <w:r w:rsidRPr="00121FB6">
              <w:rPr>
                <w:color w:val="555555"/>
              </w:rPr>
              <w:t>2022-2023 учебный год</w:t>
            </w:r>
          </w:p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(</w:t>
            </w:r>
            <w:proofErr w:type="gramStart"/>
            <w:r w:rsidRPr="00121FB6">
              <w:rPr>
                <w:color w:val="555555"/>
              </w:rPr>
              <w:t>октябрь</w:t>
            </w:r>
            <w:proofErr w:type="gramEnd"/>
            <w:r w:rsidRPr="00121FB6">
              <w:rPr>
                <w:color w:val="555555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2020-2021</w:t>
            </w:r>
          </w:p>
          <w:p w:rsidR="0098680D" w:rsidRPr="00121FB6" w:rsidRDefault="0098680D" w:rsidP="007865D2">
            <w:pPr>
              <w:jc w:val="center"/>
              <w:rPr>
                <w:b/>
                <w:bCs/>
                <w:color w:val="555555"/>
              </w:rPr>
            </w:pPr>
            <w:proofErr w:type="gramStart"/>
            <w:r w:rsidRPr="00121FB6">
              <w:rPr>
                <w:color w:val="555555"/>
              </w:rPr>
              <w:t>учебный</w:t>
            </w:r>
            <w:proofErr w:type="gramEnd"/>
            <w:r w:rsidRPr="00121FB6">
              <w:rPr>
                <w:color w:val="555555"/>
              </w:rPr>
              <w:t xml:space="preserve"> год </w:t>
            </w:r>
          </w:p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bCs/>
                <w:color w:val="555555"/>
              </w:rPr>
              <w:t>(</w:t>
            </w:r>
            <w:proofErr w:type="gramStart"/>
            <w:r w:rsidRPr="00121FB6">
              <w:rPr>
                <w:bCs/>
                <w:color w:val="555555"/>
              </w:rPr>
              <w:t>апрель</w:t>
            </w:r>
            <w:proofErr w:type="gramEnd"/>
            <w:r w:rsidRPr="00121FB6">
              <w:rPr>
                <w:bCs/>
                <w:color w:val="555555"/>
              </w:rPr>
              <w:t>)</w:t>
            </w:r>
          </w:p>
        </w:tc>
      </w:tr>
      <w:tr w:rsidR="0098680D" w:rsidRPr="00996F39" w:rsidTr="007865D2">
        <w:trPr>
          <w:trHeight w:val="302"/>
        </w:trPr>
        <w:tc>
          <w:tcPr>
            <w:tcW w:w="37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Физическое развитие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100%</w:t>
            </w:r>
          </w:p>
        </w:tc>
      </w:tr>
      <w:tr w:rsidR="0098680D" w:rsidRPr="00996F39" w:rsidTr="007865D2">
        <w:trPr>
          <w:trHeight w:val="302"/>
        </w:trPr>
        <w:tc>
          <w:tcPr>
            <w:tcW w:w="37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lastRenderedPageBreak/>
              <w:t>Познавательное развитие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80%</w:t>
            </w:r>
          </w:p>
        </w:tc>
      </w:tr>
      <w:tr w:rsidR="0098680D" w:rsidRPr="00996F39" w:rsidTr="007865D2">
        <w:trPr>
          <w:trHeight w:val="287"/>
        </w:trPr>
        <w:tc>
          <w:tcPr>
            <w:tcW w:w="37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Речевое развитие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50%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80%</w:t>
            </w:r>
          </w:p>
        </w:tc>
      </w:tr>
      <w:tr w:rsidR="0098680D" w:rsidRPr="00996F39" w:rsidTr="007865D2">
        <w:trPr>
          <w:trHeight w:val="344"/>
        </w:trPr>
        <w:tc>
          <w:tcPr>
            <w:tcW w:w="37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Художественно-эстетическое развитие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30%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60%</w:t>
            </w:r>
          </w:p>
        </w:tc>
      </w:tr>
      <w:tr w:rsidR="0098680D" w:rsidRPr="00996F39" w:rsidTr="007865D2">
        <w:trPr>
          <w:trHeight w:val="295"/>
        </w:trPr>
        <w:tc>
          <w:tcPr>
            <w:tcW w:w="37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Социально-коммуникативное развитие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80%</w:t>
            </w:r>
          </w:p>
        </w:tc>
      </w:tr>
    </w:tbl>
    <w:p w:rsidR="0098680D" w:rsidRPr="00996F39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rFonts w:ascii="Tahoma" w:hAnsi="Tahoma" w:cs="Tahoma"/>
          <w:b/>
          <w:bCs/>
          <w:color w:val="555555"/>
          <w:sz w:val="17"/>
        </w:rPr>
        <w:t> </w:t>
      </w:r>
    </w:p>
    <w:p w:rsidR="0098680D" w:rsidRPr="00996F39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b/>
          <w:bCs/>
          <w:color w:val="555555"/>
          <w:sz w:val="28"/>
          <w:u w:val="single"/>
        </w:rPr>
        <w:t>Результаты мониторинга овладения образовательными областями по ДОУ:</w:t>
      </w:r>
    </w:p>
    <w:p w:rsidR="0098680D" w:rsidRPr="00996F39" w:rsidRDefault="0098680D" w:rsidP="0098680D">
      <w:r w:rsidRPr="00996F39">
        <w:rPr>
          <w:color w:val="555555"/>
          <w:sz w:val="28"/>
          <w:szCs w:val="28"/>
          <w:shd w:val="clear" w:color="auto" w:fill="FFFFFF"/>
        </w:rPr>
        <w:t> </w:t>
      </w:r>
    </w:p>
    <w:tbl>
      <w:tblPr>
        <w:tblW w:w="8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1969"/>
        <w:gridCol w:w="3118"/>
      </w:tblGrid>
      <w:tr w:rsidR="0098680D" w:rsidRPr="00996F39" w:rsidTr="007865D2">
        <w:trPr>
          <w:trHeight w:val="604"/>
        </w:trPr>
        <w:tc>
          <w:tcPr>
            <w:tcW w:w="36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b/>
                <w:bCs/>
                <w:color w:val="555555"/>
                <w:sz w:val="28"/>
              </w:rPr>
              <w:t>Образовательная область</w:t>
            </w:r>
          </w:p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rFonts w:ascii="Tahoma" w:hAnsi="Tahoma" w:cs="Tahoma"/>
                <w:b/>
                <w:bCs/>
                <w:color w:val="555555"/>
                <w:sz w:val="17"/>
              </w:rPr>
              <w:t> </w:t>
            </w:r>
          </w:p>
        </w:tc>
        <w:tc>
          <w:tcPr>
            <w:tcW w:w="5087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jc w:val="center"/>
              <w:rPr>
                <w:rFonts w:ascii="Tahoma" w:hAnsi="Tahoma" w:cs="Tahoma"/>
                <w:color w:val="555555"/>
                <w:sz w:val="17"/>
                <w:szCs w:val="17"/>
              </w:rPr>
            </w:pPr>
            <w:proofErr w:type="gramStart"/>
            <w:r w:rsidRPr="00996F39">
              <w:rPr>
                <w:b/>
                <w:bCs/>
                <w:color w:val="555555"/>
                <w:sz w:val="28"/>
              </w:rPr>
              <w:t>%  усвоения</w:t>
            </w:r>
            <w:proofErr w:type="gramEnd"/>
            <w:r w:rsidRPr="00996F39">
              <w:rPr>
                <w:b/>
                <w:bCs/>
                <w:color w:val="555555"/>
                <w:sz w:val="28"/>
              </w:rPr>
              <w:t>  программой</w:t>
            </w:r>
          </w:p>
        </w:tc>
      </w:tr>
      <w:tr w:rsidR="0098680D" w:rsidRPr="00996F39" w:rsidTr="007865D2">
        <w:trPr>
          <w:trHeight w:val="891"/>
        </w:trPr>
        <w:tc>
          <w:tcPr>
            <w:tcW w:w="36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996F39" w:rsidRDefault="0098680D" w:rsidP="007865D2">
            <w:pPr>
              <w:spacing w:line="264" w:lineRule="atLeast"/>
              <w:rPr>
                <w:rFonts w:ascii="Tahoma" w:hAnsi="Tahoma" w:cs="Tahoma"/>
                <w:color w:val="555555"/>
                <w:sz w:val="17"/>
                <w:szCs w:val="17"/>
              </w:rPr>
            </w:pPr>
            <w:r w:rsidRPr="00996F39">
              <w:rPr>
                <w:color w:val="555555"/>
                <w:sz w:val="28"/>
                <w:szCs w:val="28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color w:val="555555"/>
              </w:rPr>
            </w:pPr>
            <w:r w:rsidRPr="00121FB6">
              <w:rPr>
                <w:color w:val="555555"/>
              </w:rPr>
              <w:t>2022-2023 учебный год</w:t>
            </w:r>
          </w:p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(</w:t>
            </w:r>
            <w:proofErr w:type="gramStart"/>
            <w:r w:rsidRPr="00121FB6">
              <w:rPr>
                <w:color w:val="555555"/>
              </w:rPr>
              <w:t>октябрь</w:t>
            </w:r>
            <w:proofErr w:type="gramEnd"/>
            <w:r w:rsidRPr="00121FB6">
              <w:rPr>
                <w:color w:val="555555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2022-2023</w:t>
            </w:r>
          </w:p>
          <w:p w:rsidR="0098680D" w:rsidRPr="00121FB6" w:rsidRDefault="0098680D" w:rsidP="007865D2">
            <w:pPr>
              <w:jc w:val="center"/>
              <w:rPr>
                <w:b/>
                <w:bCs/>
                <w:color w:val="555555"/>
              </w:rPr>
            </w:pPr>
            <w:proofErr w:type="gramStart"/>
            <w:r w:rsidRPr="00121FB6">
              <w:rPr>
                <w:color w:val="555555"/>
              </w:rPr>
              <w:t>учебный</w:t>
            </w:r>
            <w:proofErr w:type="gramEnd"/>
            <w:r w:rsidRPr="00121FB6">
              <w:rPr>
                <w:color w:val="555555"/>
              </w:rPr>
              <w:t xml:space="preserve"> год </w:t>
            </w:r>
          </w:p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bCs/>
                <w:color w:val="555555"/>
              </w:rPr>
              <w:t>(</w:t>
            </w:r>
            <w:proofErr w:type="gramStart"/>
            <w:r w:rsidRPr="00121FB6">
              <w:rPr>
                <w:bCs/>
                <w:color w:val="555555"/>
              </w:rPr>
              <w:t>апрель</w:t>
            </w:r>
            <w:proofErr w:type="gramEnd"/>
            <w:r w:rsidRPr="00121FB6">
              <w:rPr>
                <w:bCs/>
                <w:color w:val="555555"/>
              </w:rPr>
              <w:t>)</w:t>
            </w:r>
          </w:p>
        </w:tc>
      </w:tr>
      <w:tr w:rsidR="0098680D" w:rsidRPr="00996F39" w:rsidTr="007865D2">
        <w:trPr>
          <w:trHeight w:val="302"/>
        </w:trPr>
        <w:tc>
          <w:tcPr>
            <w:tcW w:w="36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Физическое развитие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36 %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78%</w:t>
            </w:r>
          </w:p>
        </w:tc>
      </w:tr>
      <w:tr w:rsidR="0098680D" w:rsidRPr="00996F39" w:rsidTr="007865D2">
        <w:trPr>
          <w:trHeight w:val="302"/>
        </w:trPr>
        <w:tc>
          <w:tcPr>
            <w:tcW w:w="36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Познавательное развитие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20 %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36 %</w:t>
            </w:r>
          </w:p>
        </w:tc>
      </w:tr>
      <w:tr w:rsidR="0098680D" w:rsidRPr="00996F39" w:rsidTr="007865D2">
        <w:trPr>
          <w:trHeight w:val="287"/>
        </w:trPr>
        <w:tc>
          <w:tcPr>
            <w:tcW w:w="36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Речевое развитие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20 %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52 %</w:t>
            </w:r>
          </w:p>
        </w:tc>
      </w:tr>
      <w:tr w:rsidR="0098680D" w:rsidRPr="00996F39" w:rsidTr="007865D2">
        <w:trPr>
          <w:trHeight w:val="344"/>
        </w:trPr>
        <w:tc>
          <w:tcPr>
            <w:tcW w:w="36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Художественно-эстетическое развитие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10 %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39 %</w:t>
            </w:r>
          </w:p>
        </w:tc>
      </w:tr>
      <w:tr w:rsidR="0098680D" w:rsidRPr="00996F39" w:rsidTr="007865D2">
        <w:trPr>
          <w:trHeight w:val="295"/>
        </w:trPr>
        <w:tc>
          <w:tcPr>
            <w:tcW w:w="36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both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Социально-коммуникативное развитие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30 %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80D" w:rsidRPr="00121FB6" w:rsidRDefault="0098680D" w:rsidP="007865D2">
            <w:pPr>
              <w:jc w:val="center"/>
              <w:rPr>
                <w:rFonts w:ascii="Tahoma" w:hAnsi="Tahoma" w:cs="Tahoma"/>
                <w:color w:val="555555"/>
              </w:rPr>
            </w:pPr>
            <w:r w:rsidRPr="00121FB6">
              <w:rPr>
                <w:color w:val="555555"/>
              </w:rPr>
              <w:t>52 %</w:t>
            </w:r>
          </w:p>
        </w:tc>
      </w:tr>
    </w:tbl>
    <w:p w:rsidR="0098680D" w:rsidRPr="00996F39" w:rsidRDefault="0098680D" w:rsidP="0098680D">
      <w:r w:rsidRPr="00996F39">
        <w:rPr>
          <w:color w:val="555555"/>
          <w:sz w:val="28"/>
          <w:szCs w:val="28"/>
          <w:shd w:val="clear" w:color="auto" w:fill="FFFFFF"/>
        </w:rPr>
        <w:t> </w:t>
      </w:r>
      <w:r w:rsidRPr="00996F39">
        <w:rPr>
          <w:rFonts w:ascii="Tahoma" w:hAnsi="Tahoma" w:cs="Tahoma"/>
          <w:color w:val="555555"/>
          <w:sz w:val="17"/>
          <w:szCs w:val="17"/>
          <w:shd w:val="clear" w:color="auto" w:fill="FFFFFF"/>
        </w:rPr>
        <w:t> </w:t>
      </w:r>
      <w:r w:rsidRPr="00996F39">
        <w:rPr>
          <w:color w:val="555555"/>
          <w:sz w:val="28"/>
          <w:szCs w:val="28"/>
          <w:shd w:val="clear" w:color="auto" w:fill="FFFFFF"/>
        </w:rPr>
        <w:t> </w:t>
      </w:r>
    </w:p>
    <w:p w:rsidR="0098680D" w:rsidRPr="00121FB6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28"/>
          <w:szCs w:val="28"/>
        </w:rPr>
      </w:pPr>
      <w:r w:rsidRPr="00121FB6">
        <w:rPr>
          <w:b/>
          <w:bCs/>
          <w:color w:val="555555"/>
          <w:sz w:val="28"/>
          <w:szCs w:val="28"/>
          <w:u w:val="single"/>
        </w:rPr>
        <w:t>Сводная диаграмма</w:t>
      </w:r>
    </w:p>
    <w:p w:rsidR="0098680D" w:rsidRPr="00121FB6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28"/>
          <w:szCs w:val="28"/>
        </w:rPr>
      </w:pPr>
      <w:r w:rsidRPr="00121FB6">
        <w:rPr>
          <w:b/>
          <w:bCs/>
          <w:color w:val="555555"/>
          <w:sz w:val="28"/>
          <w:szCs w:val="28"/>
          <w:u w:val="single"/>
        </w:rPr>
        <w:t> МБДОУ детский сад «Улыбка»</w:t>
      </w:r>
    </w:p>
    <w:p w:rsidR="0098680D" w:rsidRPr="00121FB6" w:rsidRDefault="0098680D" w:rsidP="0098680D">
      <w:pPr>
        <w:shd w:val="clear" w:color="auto" w:fill="FFFFFF"/>
        <w:jc w:val="center"/>
        <w:rPr>
          <w:rFonts w:ascii="Tahoma" w:hAnsi="Tahoma" w:cs="Tahoma"/>
          <w:color w:val="555555"/>
          <w:sz w:val="28"/>
          <w:szCs w:val="28"/>
        </w:rPr>
      </w:pPr>
      <w:r w:rsidRPr="00121FB6">
        <w:rPr>
          <w:b/>
          <w:bCs/>
          <w:color w:val="555555"/>
          <w:sz w:val="28"/>
          <w:szCs w:val="28"/>
          <w:u w:val="single"/>
        </w:rPr>
        <w:t xml:space="preserve">  </w:t>
      </w:r>
      <w:proofErr w:type="gramStart"/>
      <w:r w:rsidRPr="00121FB6">
        <w:rPr>
          <w:b/>
          <w:bCs/>
          <w:color w:val="555555"/>
          <w:sz w:val="28"/>
          <w:szCs w:val="28"/>
          <w:u w:val="single"/>
        </w:rPr>
        <w:t>уровня</w:t>
      </w:r>
      <w:proofErr w:type="gramEnd"/>
      <w:r w:rsidRPr="00121FB6">
        <w:rPr>
          <w:b/>
          <w:bCs/>
          <w:color w:val="555555"/>
          <w:sz w:val="28"/>
          <w:szCs w:val="28"/>
          <w:u w:val="single"/>
        </w:rPr>
        <w:t xml:space="preserve"> овладения образовательными областями (годам) % </w:t>
      </w:r>
    </w:p>
    <w:p w:rsidR="0098680D" w:rsidRPr="00996F39" w:rsidRDefault="0098680D" w:rsidP="0098680D">
      <w:r w:rsidRPr="00996F39">
        <w:rPr>
          <w:color w:val="555555"/>
          <w:sz w:val="28"/>
          <w:szCs w:val="28"/>
          <w:shd w:val="clear" w:color="auto" w:fill="FFFFFF"/>
        </w:rPr>
        <w:t> </w:t>
      </w:r>
    </w:p>
    <w:p w:rsidR="0098680D" w:rsidRPr="00996F39" w:rsidRDefault="0098680D" w:rsidP="0098680D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 xml:space="preserve">По результатам освоения образовательных областей в целом можно сделать вывод, что уровень </w:t>
      </w:r>
      <w:proofErr w:type="gramStart"/>
      <w:r w:rsidRPr="00996F39">
        <w:rPr>
          <w:color w:val="555555"/>
          <w:sz w:val="28"/>
          <w:szCs w:val="28"/>
        </w:rPr>
        <w:t>организации  образовательного</w:t>
      </w:r>
      <w:proofErr w:type="gramEnd"/>
      <w:r w:rsidRPr="00996F39">
        <w:rPr>
          <w:color w:val="555555"/>
          <w:sz w:val="28"/>
          <w:szCs w:val="28"/>
        </w:rPr>
        <w:t xml:space="preserve"> процесса в МБДОУ </w:t>
      </w:r>
      <w:r>
        <w:rPr>
          <w:color w:val="555555"/>
          <w:sz w:val="28"/>
          <w:szCs w:val="28"/>
        </w:rPr>
        <w:t>детский сад «Улыбка</w:t>
      </w:r>
      <w:r w:rsidRPr="00996F39">
        <w:rPr>
          <w:color w:val="555555"/>
          <w:sz w:val="28"/>
          <w:szCs w:val="28"/>
        </w:rPr>
        <w:t>» – выше среднего и высокий по отдельным образовательным областям благодаря стабильной, целенаправленной работе педагогического коллектива.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lastRenderedPageBreak/>
        <w:t>     Для улучшения показателей физического развития детей в детском саду проводились оздоровительные мероприятия, спортивные праздники и досуги.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     Для улучшения показателей социально-коммуникативного развития детей   педагоги проводят индивидуальную работу с детьми, разрабатывают дидактические игры.  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     Для улучшения показателей р</w:t>
      </w:r>
      <w:r>
        <w:rPr>
          <w:color w:val="555555"/>
          <w:sz w:val="28"/>
          <w:szCs w:val="28"/>
        </w:rPr>
        <w:t>ечевого развития в детском саду проводились индивидуальные работы с детьми, велись индивидуальные маршруты, рекомендованы занятия с учителем – логопедом.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     Для улучшения показателей по познавательному развитию педагоги в работе с детьми используют различные методы и приемы.</w:t>
      </w:r>
    </w:p>
    <w:p w:rsidR="0098680D" w:rsidRPr="00996F39" w:rsidRDefault="0098680D" w:rsidP="0098680D">
      <w:pPr>
        <w:shd w:val="clear" w:color="auto" w:fill="FFFFFF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555555"/>
          <w:sz w:val="28"/>
          <w:szCs w:val="28"/>
        </w:rPr>
        <w:t>     Для улучшения художественно-эстетического развития детей, педагогами проводится индивидуальная работа с детьми, пополняется предметная среда в группах новыми атрибутами и дидактическими играми.</w:t>
      </w:r>
    </w:p>
    <w:p w:rsidR="0098680D" w:rsidRPr="00996F39" w:rsidRDefault="0098680D" w:rsidP="0098680D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b/>
          <w:bCs/>
          <w:color w:val="555555"/>
          <w:sz w:val="28"/>
          <w:u w:val="single"/>
        </w:rPr>
        <w:t>Выводы:</w:t>
      </w:r>
      <w:r w:rsidRPr="00996F39">
        <w:rPr>
          <w:color w:val="555555"/>
          <w:sz w:val="28"/>
          <w:szCs w:val="28"/>
        </w:rPr>
        <w:t> Результаты мониторинга уровня овладения образовательными областями являются удовлетворительными. Педагоги обеспечивают реализацию основной образовательной программы ДОУ на достаточном уровне. </w:t>
      </w:r>
      <w:r w:rsidRPr="00996F39">
        <w:rPr>
          <w:color w:val="111111"/>
          <w:sz w:val="28"/>
          <w:szCs w:val="28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  <w:r w:rsidRPr="00996F39">
        <w:rPr>
          <w:color w:val="555555"/>
          <w:sz w:val="28"/>
          <w:szCs w:val="28"/>
        </w:rPr>
        <w:t> </w:t>
      </w:r>
      <w:r w:rsidRPr="00996F39">
        <w:rPr>
          <w:color w:val="111111"/>
          <w:sz w:val="28"/>
          <w:szCs w:val="28"/>
        </w:rPr>
        <w:t>Положительное влияние на этот процесс оказывает тесное сотрудничес</w:t>
      </w:r>
      <w:r>
        <w:rPr>
          <w:color w:val="111111"/>
          <w:sz w:val="28"/>
          <w:szCs w:val="28"/>
        </w:rPr>
        <w:t xml:space="preserve">тво воспитателей, </w:t>
      </w:r>
      <w:r w:rsidRPr="00996F39">
        <w:rPr>
          <w:color w:val="111111"/>
          <w:sz w:val="28"/>
          <w:szCs w:val="28"/>
        </w:rPr>
        <w:t>администрации ДОУ и родителей, а также использование приемов развивающего обучения и индивидуального подхода к каждому ребенку. Знания и навыки, полученные детьми в ходе непрерывной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98680D" w:rsidRPr="00996F39" w:rsidRDefault="0098680D" w:rsidP="0098680D">
      <w:r w:rsidRPr="00996F39">
        <w:rPr>
          <w:color w:val="111111"/>
          <w:sz w:val="28"/>
          <w:szCs w:val="28"/>
          <w:shd w:val="clear" w:color="auto" w:fill="FFFFFF"/>
        </w:rPr>
        <w:t> </w:t>
      </w: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996F39">
        <w:rPr>
          <w:color w:val="111111"/>
          <w:sz w:val="28"/>
          <w:szCs w:val="28"/>
        </w:rPr>
        <w:t>         </w:t>
      </w: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Pr="00121FB6" w:rsidRDefault="0098680D" w:rsidP="0098680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DE9F983" wp14:editId="3415D5FB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Default="0098680D" w:rsidP="0098680D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</w:p>
    <w:p w:rsidR="0098680D" w:rsidRPr="00996F39" w:rsidRDefault="0098680D" w:rsidP="0098680D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17"/>
          <w:szCs w:val="17"/>
        </w:rPr>
      </w:pPr>
      <w:r w:rsidRPr="00996F39">
        <w:rPr>
          <w:color w:val="111111"/>
          <w:sz w:val="28"/>
          <w:szCs w:val="28"/>
        </w:rPr>
        <w:t>               </w:t>
      </w:r>
      <w:r>
        <w:rPr>
          <w:color w:val="111111"/>
          <w:sz w:val="28"/>
          <w:szCs w:val="28"/>
        </w:rPr>
        <w:t>                         </w:t>
      </w:r>
      <w:r w:rsidRPr="00996F39">
        <w:rPr>
          <w:color w:val="111111"/>
          <w:sz w:val="28"/>
          <w:szCs w:val="28"/>
        </w:rPr>
        <w:t xml:space="preserve"> </w:t>
      </w:r>
    </w:p>
    <w:p w:rsidR="0098680D" w:rsidRPr="00996F39" w:rsidRDefault="0098680D" w:rsidP="0098680D">
      <w:pPr>
        <w:pStyle w:val="a5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996F39">
        <w:rPr>
          <w:b/>
          <w:color w:val="464646"/>
          <w:sz w:val="28"/>
          <w:szCs w:val="28"/>
        </w:rPr>
        <w:t>1.Социально-коммуникативное развитие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По итогам проведения мониторинга на нача</w:t>
      </w:r>
      <w:r>
        <w:rPr>
          <w:color w:val="464646"/>
          <w:sz w:val="28"/>
          <w:szCs w:val="28"/>
        </w:rPr>
        <w:t xml:space="preserve">ло и конец учебного года </w:t>
      </w:r>
      <w:proofErr w:type="gramStart"/>
      <w:r>
        <w:rPr>
          <w:color w:val="464646"/>
          <w:sz w:val="28"/>
          <w:szCs w:val="28"/>
        </w:rPr>
        <w:t xml:space="preserve">в </w:t>
      </w:r>
      <w:r w:rsidRPr="00321FD5">
        <w:rPr>
          <w:color w:val="464646"/>
          <w:sz w:val="28"/>
          <w:szCs w:val="28"/>
        </w:rPr>
        <w:t xml:space="preserve"> младшей</w:t>
      </w:r>
      <w:proofErr w:type="gramEnd"/>
      <w:r>
        <w:rPr>
          <w:color w:val="464646"/>
          <w:sz w:val="28"/>
          <w:szCs w:val="28"/>
        </w:rPr>
        <w:t xml:space="preserve"> группе</w:t>
      </w:r>
      <w:r w:rsidRPr="00321FD5">
        <w:rPr>
          <w:color w:val="464646"/>
          <w:sz w:val="28"/>
          <w:szCs w:val="28"/>
        </w:rPr>
        <w:t xml:space="preserve">, средней, старшей </w:t>
      </w:r>
      <w:r>
        <w:rPr>
          <w:color w:val="464646"/>
          <w:sz w:val="28"/>
          <w:szCs w:val="28"/>
        </w:rPr>
        <w:t>под</w:t>
      </w:r>
      <w:r w:rsidRPr="00321FD5">
        <w:rPr>
          <w:color w:val="464646"/>
          <w:sz w:val="28"/>
          <w:szCs w:val="28"/>
        </w:rPr>
        <w:t xml:space="preserve">группах </w:t>
      </w:r>
      <w:r>
        <w:rPr>
          <w:color w:val="464646"/>
          <w:sz w:val="28"/>
          <w:szCs w:val="28"/>
        </w:rPr>
        <w:t xml:space="preserve">разновозрастной группы «Фантазёры» </w:t>
      </w:r>
      <w:r w:rsidRPr="00321FD5">
        <w:rPr>
          <w:color w:val="464646"/>
          <w:sz w:val="28"/>
          <w:szCs w:val="28"/>
        </w:rPr>
        <w:t>в образовательной области «Социально-коммуникативное развитие» усвоен детьми</w:t>
      </w:r>
      <w:r>
        <w:rPr>
          <w:color w:val="464646"/>
          <w:sz w:val="28"/>
          <w:szCs w:val="28"/>
        </w:rPr>
        <w:t xml:space="preserve"> на среднем уровне.</w:t>
      </w:r>
    </w:p>
    <w:p w:rsidR="0098680D" w:rsidRPr="00321FD5" w:rsidRDefault="0098680D" w:rsidP="0098680D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 xml:space="preserve">К концу учебного года дети стали проявлять больший интерес к общению со сверстниками, называют их по именам. В дидактических играх принимают игровые правила и действуют в соответствии с ними. Охотно вступают в ролевой диалог с воспитателем и сверстниками, меняют интонацию голоса в зависимости от роли, проявляют интерес к игровому общению со сверстниками. Дети активно принимают участие в беседах, у детей имеется запас знаний по данному разделу: знания </w:t>
      </w:r>
      <w:r>
        <w:rPr>
          <w:color w:val="464646"/>
          <w:sz w:val="28"/>
          <w:szCs w:val="28"/>
        </w:rPr>
        <w:t>п</w:t>
      </w:r>
      <w:r w:rsidRPr="00321FD5">
        <w:rPr>
          <w:color w:val="464646"/>
          <w:sz w:val="28"/>
          <w:szCs w:val="28"/>
        </w:rPr>
        <w:t>о экологии, описывают признаки сезонных изменений, имеют знания о живой и не живой природе, о правилах ухода за животными.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E60E04">
        <w:rPr>
          <w:b/>
          <w:color w:val="464646"/>
          <w:sz w:val="28"/>
          <w:szCs w:val="28"/>
        </w:rPr>
        <w:t>Рекомендации:</w:t>
      </w:r>
      <w:r w:rsidRPr="00321FD5">
        <w:rPr>
          <w:color w:val="464646"/>
          <w:sz w:val="28"/>
          <w:szCs w:val="28"/>
        </w:rPr>
        <w:t xml:space="preserve"> Больше уделять внимания обогащению сюжетных игр, умению вести ролевые диалоги, принимать игровые задачи, общаться со взрослыми и сверстниками. Нужно больше уделять внимания детям в беседе о растениях, больше читать произведений и добиваться от детей, чтобы они более точно выражали свою мысль по поводу своего отношения к поступкам героев. Организовывать и проводить дидактические игры, больше обращать внимание на прогулке с детьми на окружающий и растительный мир.</w:t>
      </w:r>
    </w:p>
    <w:p w:rsidR="0098680D" w:rsidRPr="00996F39" w:rsidRDefault="0098680D" w:rsidP="0098680D">
      <w:pPr>
        <w:pStyle w:val="a5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996F39">
        <w:rPr>
          <w:b/>
          <w:color w:val="464646"/>
          <w:sz w:val="28"/>
          <w:szCs w:val="28"/>
        </w:rPr>
        <w:t>2. Познавательное развитие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По итогам проведения мониторинга на нача</w:t>
      </w:r>
      <w:r>
        <w:rPr>
          <w:color w:val="464646"/>
          <w:sz w:val="28"/>
          <w:szCs w:val="28"/>
        </w:rPr>
        <w:t xml:space="preserve">ло и конец учебного года </w:t>
      </w:r>
      <w:proofErr w:type="gramStart"/>
      <w:r>
        <w:rPr>
          <w:color w:val="464646"/>
          <w:sz w:val="28"/>
          <w:szCs w:val="28"/>
        </w:rPr>
        <w:t xml:space="preserve">в </w:t>
      </w:r>
      <w:r w:rsidRPr="00321FD5">
        <w:rPr>
          <w:color w:val="464646"/>
          <w:sz w:val="28"/>
          <w:szCs w:val="28"/>
        </w:rPr>
        <w:t xml:space="preserve"> младшей</w:t>
      </w:r>
      <w:proofErr w:type="gramEnd"/>
      <w:r>
        <w:rPr>
          <w:color w:val="464646"/>
          <w:sz w:val="28"/>
          <w:szCs w:val="28"/>
        </w:rPr>
        <w:t xml:space="preserve"> группе</w:t>
      </w:r>
      <w:r w:rsidRPr="00321FD5">
        <w:rPr>
          <w:color w:val="464646"/>
          <w:sz w:val="28"/>
          <w:szCs w:val="28"/>
        </w:rPr>
        <w:t xml:space="preserve">, средней, старшей </w:t>
      </w:r>
      <w:r>
        <w:rPr>
          <w:color w:val="464646"/>
          <w:sz w:val="28"/>
          <w:szCs w:val="28"/>
        </w:rPr>
        <w:t>под</w:t>
      </w:r>
      <w:r w:rsidRPr="00321FD5">
        <w:rPr>
          <w:color w:val="464646"/>
          <w:sz w:val="28"/>
          <w:szCs w:val="28"/>
        </w:rPr>
        <w:t xml:space="preserve">группах </w:t>
      </w:r>
      <w:r>
        <w:rPr>
          <w:color w:val="464646"/>
          <w:sz w:val="28"/>
          <w:szCs w:val="28"/>
        </w:rPr>
        <w:t xml:space="preserve">разновозрастной группы «Фантазёры» </w:t>
      </w:r>
      <w:r w:rsidRPr="00321FD5">
        <w:rPr>
          <w:color w:val="464646"/>
          <w:sz w:val="28"/>
          <w:szCs w:val="28"/>
        </w:rPr>
        <w:t>в образовательной области «Познавательное развитие», выявлен средн</w:t>
      </w:r>
      <w:r>
        <w:rPr>
          <w:color w:val="464646"/>
          <w:sz w:val="28"/>
          <w:szCs w:val="28"/>
        </w:rPr>
        <w:t xml:space="preserve">ий уровень, но один ребенок из </w:t>
      </w:r>
      <w:r w:rsidRPr="00321FD5">
        <w:rPr>
          <w:color w:val="464646"/>
          <w:sz w:val="28"/>
          <w:szCs w:val="28"/>
        </w:rPr>
        <w:t xml:space="preserve"> младшей группы имеет низкий уровень, так как есть проблемы</w:t>
      </w:r>
      <w:r>
        <w:rPr>
          <w:color w:val="464646"/>
          <w:sz w:val="28"/>
          <w:szCs w:val="28"/>
        </w:rPr>
        <w:t xml:space="preserve"> в речевом развитии</w:t>
      </w:r>
    </w:p>
    <w:p w:rsidR="0098680D" w:rsidRPr="00321FD5" w:rsidRDefault="0098680D" w:rsidP="0098680D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lastRenderedPageBreak/>
        <w:t>По данным результатам можно сделать вывод, что дети этих групп за год усвоили программный материал и овладели необходимыми знаниями, умениями и навыками. Результаты</w:t>
      </w:r>
      <w:r w:rsidRPr="00321FD5">
        <w:rPr>
          <w:b/>
          <w:bCs/>
          <w:color w:val="464646"/>
          <w:sz w:val="28"/>
          <w:szCs w:val="28"/>
        </w:rPr>
        <w:t> </w:t>
      </w:r>
      <w:r w:rsidRPr="00321FD5">
        <w:rPr>
          <w:color w:val="464646"/>
          <w:sz w:val="28"/>
          <w:szCs w:val="28"/>
        </w:rPr>
        <w:t>отражают состояние возрастной нормы развития воспитанников, отмечается положительная динамика. Дети проявляют активный интерес к рассматриванию картинок, иллюстраций из детских книг, проявляют интерес к окружающему миру, обследованию незнакомых предметов, их свойств. Знают названия окружающих предметов и игрушек, умеют группировать предметы по цвету</w:t>
      </w:r>
      <w:r w:rsidRPr="00321FD5">
        <w:rPr>
          <w:b/>
          <w:bCs/>
          <w:color w:val="464646"/>
          <w:sz w:val="28"/>
          <w:szCs w:val="28"/>
        </w:rPr>
        <w:t>,</w:t>
      </w:r>
      <w:r w:rsidRPr="00321FD5">
        <w:rPr>
          <w:color w:val="464646"/>
          <w:sz w:val="28"/>
          <w:szCs w:val="28"/>
        </w:rPr>
        <w:t> размеру и форме. У некоторых детей выявлены затруднения в определении количественного соотношения двух групп предметов</w:t>
      </w:r>
      <w:r w:rsidRPr="00321FD5">
        <w:rPr>
          <w:b/>
          <w:bCs/>
          <w:color w:val="464646"/>
          <w:sz w:val="28"/>
          <w:szCs w:val="28"/>
        </w:rPr>
        <w:t>,</w:t>
      </w:r>
      <w:r w:rsidRPr="00321FD5">
        <w:rPr>
          <w:color w:val="464646"/>
          <w:sz w:val="28"/>
          <w:szCs w:val="28"/>
        </w:rPr>
        <w:t> различать виды растений и животных, их детенышей. Хорошо развиты элементарные математические представления и навыки конструирования.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E60E04">
        <w:rPr>
          <w:b/>
          <w:i/>
          <w:iCs/>
          <w:color w:val="464646"/>
          <w:sz w:val="28"/>
          <w:szCs w:val="28"/>
        </w:rPr>
        <w:t>Рекомендации:</w:t>
      </w:r>
      <w:r w:rsidRPr="00321FD5">
        <w:rPr>
          <w:color w:val="464646"/>
          <w:sz w:val="28"/>
          <w:szCs w:val="28"/>
        </w:rPr>
        <w:t> проводить индивидуальную работу с детьми, используя дидактические игры, продолжать создавать условия для развития познавательно-исследовательской и продуктивной деятельности, формированию целостной картины мира, расширение кругозора, которые способствуют формированию у детей познавательного интереса, развивают наблюдательность, мыслительную деятельность. Продолжать пополнять развивающую среду, создавать различные материалы с изображениями окружающего мира для свободного доступа детям, поддерживать детскую инициативу и творчество.</w:t>
      </w:r>
    </w:p>
    <w:p w:rsidR="0098680D" w:rsidRPr="00996F39" w:rsidRDefault="0098680D" w:rsidP="0098680D">
      <w:pPr>
        <w:pStyle w:val="a5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996F39">
        <w:rPr>
          <w:b/>
          <w:color w:val="464646"/>
          <w:sz w:val="28"/>
          <w:szCs w:val="28"/>
        </w:rPr>
        <w:t>3. Речевое развитие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Анализ</w:t>
      </w:r>
      <w:r>
        <w:rPr>
          <w:color w:val="464646"/>
          <w:sz w:val="28"/>
          <w:szCs w:val="28"/>
        </w:rPr>
        <w:t xml:space="preserve">ируя полученные данные детей в </w:t>
      </w:r>
      <w:r w:rsidRPr="00321FD5">
        <w:rPr>
          <w:color w:val="464646"/>
          <w:sz w:val="28"/>
          <w:szCs w:val="28"/>
        </w:rPr>
        <w:t>младшей</w:t>
      </w:r>
      <w:r>
        <w:rPr>
          <w:color w:val="464646"/>
          <w:sz w:val="28"/>
          <w:szCs w:val="28"/>
        </w:rPr>
        <w:t xml:space="preserve"> группе</w:t>
      </w:r>
      <w:r w:rsidRPr="00321FD5">
        <w:rPr>
          <w:color w:val="464646"/>
          <w:sz w:val="28"/>
          <w:szCs w:val="28"/>
        </w:rPr>
        <w:t xml:space="preserve">, средней, старшей </w:t>
      </w:r>
      <w:r>
        <w:rPr>
          <w:color w:val="464646"/>
          <w:sz w:val="28"/>
          <w:szCs w:val="28"/>
        </w:rPr>
        <w:t>под</w:t>
      </w:r>
      <w:r w:rsidRPr="00321FD5">
        <w:rPr>
          <w:color w:val="464646"/>
          <w:sz w:val="28"/>
          <w:szCs w:val="28"/>
        </w:rPr>
        <w:t>групп</w:t>
      </w:r>
      <w:r>
        <w:rPr>
          <w:color w:val="464646"/>
          <w:sz w:val="28"/>
          <w:szCs w:val="28"/>
        </w:rPr>
        <w:t>ах</w:t>
      </w:r>
      <w:r w:rsidRPr="00321FD5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разновозрастной группы «Фантазёры» </w:t>
      </w:r>
      <w:r w:rsidRPr="00321FD5">
        <w:rPr>
          <w:color w:val="464646"/>
          <w:sz w:val="28"/>
          <w:szCs w:val="28"/>
        </w:rPr>
        <w:t>в образовательной области «Речевое развитие» в целом, результаты большинства детей в пределах возрастной нормы развития, находятся на среднем уровне, отмечается по</w:t>
      </w:r>
      <w:r>
        <w:rPr>
          <w:color w:val="464646"/>
          <w:sz w:val="28"/>
          <w:szCs w:val="28"/>
        </w:rPr>
        <w:t>ложительная динамика. Из младшей группы пятеро</w:t>
      </w:r>
      <w:r w:rsidRPr="00321FD5">
        <w:rPr>
          <w:color w:val="464646"/>
          <w:sz w:val="28"/>
          <w:szCs w:val="28"/>
        </w:rPr>
        <w:t xml:space="preserve"> детей имеют низкий уровень речевого разви</w:t>
      </w:r>
      <w:r>
        <w:rPr>
          <w:color w:val="464646"/>
          <w:sz w:val="28"/>
          <w:szCs w:val="28"/>
        </w:rPr>
        <w:t>тия, у одного</w:t>
      </w:r>
      <w:r w:rsidRPr="00321FD5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из них </w:t>
      </w:r>
      <w:r w:rsidRPr="00321FD5">
        <w:rPr>
          <w:color w:val="464646"/>
          <w:sz w:val="28"/>
          <w:szCs w:val="28"/>
        </w:rPr>
        <w:t>речь прак</w:t>
      </w:r>
      <w:r>
        <w:rPr>
          <w:color w:val="464646"/>
          <w:sz w:val="28"/>
          <w:szCs w:val="28"/>
        </w:rPr>
        <w:t>тически отсутствует.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Основные затруднения всей группы вызывает звуковая культура речи, связная речь. Выявлены затруднения у детей в поддержании беседы, в речи отмечаются грамматические ошибки. Это связано с тем, что не все дети правильно произносят звуки. У детей значительно увеличился словарный запас слов. На занятиях и в свободное время дети с удовольствием рассматривают сюжетные картинки и кратко рассказывают об увиденном на них, отвечают на разнообразные вопросы взрослого, касающиеся ближайшего окружения.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E60E04">
        <w:rPr>
          <w:b/>
          <w:color w:val="464646"/>
          <w:sz w:val="28"/>
          <w:szCs w:val="28"/>
        </w:rPr>
        <w:lastRenderedPageBreak/>
        <w:t xml:space="preserve">Рекомендации: </w:t>
      </w:r>
      <w:r w:rsidRPr="00321FD5">
        <w:rPr>
          <w:color w:val="464646"/>
          <w:sz w:val="28"/>
          <w:szCs w:val="28"/>
        </w:rPr>
        <w:t xml:space="preserve">Из художественной литературы детям больше нужно уделять внимание рассказыванию, </w:t>
      </w:r>
      <w:proofErr w:type="spellStart"/>
      <w:r w:rsidRPr="00321FD5">
        <w:rPr>
          <w:color w:val="464646"/>
          <w:sz w:val="28"/>
          <w:szCs w:val="28"/>
        </w:rPr>
        <w:t>перессказыванию</w:t>
      </w:r>
      <w:proofErr w:type="spellEnd"/>
      <w:r w:rsidRPr="00321FD5">
        <w:rPr>
          <w:color w:val="464646"/>
          <w:sz w:val="28"/>
          <w:szCs w:val="28"/>
        </w:rPr>
        <w:t xml:space="preserve"> сказок, составление рассказа по картинкам, описательному рассказыванию, драматизации сказок, больше заучивать стихов, скороговорок на звуковую культуру речи.</w:t>
      </w:r>
    </w:p>
    <w:p w:rsidR="0098680D" w:rsidRPr="00321FD5" w:rsidRDefault="0098680D" w:rsidP="0098680D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В течение учебного года с детьми, имеющими низ</w:t>
      </w:r>
      <w:r>
        <w:rPr>
          <w:color w:val="464646"/>
          <w:sz w:val="28"/>
          <w:szCs w:val="28"/>
        </w:rPr>
        <w:t>кий уровень развития речи проводились</w:t>
      </w:r>
      <w:r w:rsidRPr="00321FD5">
        <w:rPr>
          <w:color w:val="464646"/>
          <w:sz w:val="28"/>
          <w:szCs w:val="28"/>
        </w:rPr>
        <w:t> индивидуальные занятия по речевым заданиям, дидактические игры, чтение художественной литературы, индивидуальные беседы, заучивание стихов как коллективно и индивид</w:t>
      </w:r>
      <w:r>
        <w:rPr>
          <w:color w:val="464646"/>
          <w:sz w:val="28"/>
          <w:szCs w:val="28"/>
        </w:rPr>
        <w:t>уально. Для одного ребёнка из младшей группы, которые отстаёт</w:t>
      </w:r>
      <w:r w:rsidRPr="00321FD5">
        <w:rPr>
          <w:color w:val="464646"/>
          <w:sz w:val="28"/>
          <w:szCs w:val="28"/>
        </w:rPr>
        <w:t xml:space="preserve"> в рече</w:t>
      </w:r>
      <w:r>
        <w:rPr>
          <w:color w:val="464646"/>
          <w:sz w:val="28"/>
          <w:szCs w:val="28"/>
        </w:rPr>
        <w:t xml:space="preserve">вом развитии рекомендовано </w:t>
      </w:r>
      <w:r w:rsidRPr="00321FD5">
        <w:rPr>
          <w:color w:val="464646"/>
          <w:sz w:val="28"/>
          <w:szCs w:val="28"/>
        </w:rPr>
        <w:t>занятия с логопедом. Проводить беседы и консультации родителями по данному разделу.</w:t>
      </w:r>
    </w:p>
    <w:p w:rsidR="0098680D" w:rsidRPr="00996F39" w:rsidRDefault="0098680D" w:rsidP="0098680D">
      <w:pPr>
        <w:pStyle w:val="a5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996F39">
        <w:rPr>
          <w:b/>
          <w:color w:val="464646"/>
          <w:sz w:val="28"/>
          <w:szCs w:val="28"/>
        </w:rPr>
        <w:t>4. Художественно-эстетическое развитие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По итогам проведения мониторинга на начал</w:t>
      </w:r>
      <w:r>
        <w:rPr>
          <w:color w:val="464646"/>
          <w:sz w:val="28"/>
          <w:szCs w:val="28"/>
        </w:rPr>
        <w:t xml:space="preserve">о и конец учебного года в </w:t>
      </w:r>
      <w:r w:rsidRPr="00321FD5">
        <w:rPr>
          <w:color w:val="464646"/>
          <w:sz w:val="28"/>
          <w:szCs w:val="28"/>
        </w:rPr>
        <w:t>младшей</w:t>
      </w:r>
      <w:r>
        <w:rPr>
          <w:color w:val="464646"/>
          <w:sz w:val="28"/>
          <w:szCs w:val="28"/>
        </w:rPr>
        <w:t xml:space="preserve"> группе, </w:t>
      </w:r>
      <w:r w:rsidRPr="00321FD5">
        <w:rPr>
          <w:color w:val="464646"/>
          <w:sz w:val="28"/>
          <w:szCs w:val="28"/>
        </w:rPr>
        <w:t xml:space="preserve">средней, старшей </w:t>
      </w:r>
      <w:r>
        <w:rPr>
          <w:color w:val="464646"/>
          <w:sz w:val="28"/>
          <w:szCs w:val="28"/>
        </w:rPr>
        <w:t>под</w:t>
      </w:r>
      <w:r w:rsidRPr="00321FD5">
        <w:rPr>
          <w:color w:val="464646"/>
          <w:sz w:val="28"/>
          <w:szCs w:val="28"/>
        </w:rPr>
        <w:t>группах</w:t>
      </w:r>
      <w:r>
        <w:rPr>
          <w:color w:val="464646"/>
          <w:sz w:val="28"/>
          <w:szCs w:val="28"/>
        </w:rPr>
        <w:t xml:space="preserve"> разновозрастной группы «Фантазёры»</w:t>
      </w:r>
      <w:r w:rsidRPr="00321FD5">
        <w:rPr>
          <w:color w:val="464646"/>
          <w:sz w:val="28"/>
          <w:szCs w:val="28"/>
        </w:rPr>
        <w:t xml:space="preserve"> в образовательной области «Художественно-эстетическое развитие», выявлен средний уровень</w:t>
      </w:r>
      <w:r>
        <w:rPr>
          <w:color w:val="464646"/>
          <w:sz w:val="28"/>
          <w:szCs w:val="28"/>
        </w:rPr>
        <w:t xml:space="preserve"> развития. </w:t>
      </w:r>
      <w:r w:rsidRPr="00321FD5">
        <w:rPr>
          <w:color w:val="464646"/>
          <w:sz w:val="28"/>
          <w:szCs w:val="28"/>
        </w:rPr>
        <w:t xml:space="preserve">В основном затруднения у детей вызывает воспроизведение рисовать фигуры животных и человека, работа по замыслу, рисование геометрических фигур. В лепке дети пользуются техническими приёмами прощипывание, оттягивание, вдавливание, сглаживание, загибание, не требуется индивидуальная помощь педагога. При изготовлении аппликации </w:t>
      </w:r>
      <w:r>
        <w:rPr>
          <w:color w:val="464646"/>
          <w:sz w:val="28"/>
          <w:szCs w:val="28"/>
        </w:rPr>
        <w:t xml:space="preserve">не все </w:t>
      </w:r>
      <w:r w:rsidRPr="00321FD5">
        <w:rPr>
          <w:color w:val="464646"/>
          <w:sz w:val="28"/>
          <w:szCs w:val="28"/>
        </w:rPr>
        <w:t>дети умеют пользоваться ножницами.</w:t>
      </w:r>
    </w:p>
    <w:p w:rsidR="0098680D" w:rsidRPr="00996F39" w:rsidRDefault="0098680D" w:rsidP="0098680D">
      <w:pPr>
        <w:pStyle w:val="a5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996F39">
        <w:rPr>
          <w:b/>
          <w:color w:val="464646"/>
          <w:sz w:val="28"/>
          <w:szCs w:val="28"/>
        </w:rPr>
        <w:t>5. Физическое развитие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Анализир</w:t>
      </w:r>
      <w:r>
        <w:rPr>
          <w:color w:val="464646"/>
          <w:sz w:val="28"/>
          <w:szCs w:val="28"/>
        </w:rPr>
        <w:t xml:space="preserve">уя полученные данные детей в </w:t>
      </w:r>
      <w:r w:rsidRPr="00321FD5">
        <w:rPr>
          <w:color w:val="464646"/>
          <w:sz w:val="28"/>
          <w:szCs w:val="28"/>
        </w:rPr>
        <w:t>младшей</w:t>
      </w:r>
      <w:r>
        <w:rPr>
          <w:color w:val="464646"/>
          <w:sz w:val="28"/>
          <w:szCs w:val="28"/>
        </w:rPr>
        <w:t xml:space="preserve"> группе</w:t>
      </w:r>
      <w:r w:rsidRPr="00321FD5">
        <w:rPr>
          <w:color w:val="464646"/>
          <w:sz w:val="28"/>
          <w:szCs w:val="28"/>
        </w:rPr>
        <w:t>, сре</w:t>
      </w:r>
      <w:r>
        <w:rPr>
          <w:color w:val="464646"/>
          <w:sz w:val="28"/>
          <w:szCs w:val="28"/>
        </w:rPr>
        <w:t>дней, старшей</w:t>
      </w:r>
      <w:r w:rsidRPr="00321FD5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>под</w:t>
      </w:r>
      <w:r w:rsidRPr="00321FD5">
        <w:rPr>
          <w:color w:val="464646"/>
          <w:sz w:val="28"/>
          <w:szCs w:val="28"/>
        </w:rPr>
        <w:t>групп</w:t>
      </w:r>
      <w:r>
        <w:rPr>
          <w:color w:val="464646"/>
          <w:sz w:val="28"/>
          <w:szCs w:val="28"/>
        </w:rPr>
        <w:t>ах</w:t>
      </w:r>
      <w:r w:rsidRPr="00321FD5">
        <w:rPr>
          <w:color w:val="464646"/>
          <w:sz w:val="28"/>
          <w:szCs w:val="28"/>
        </w:rPr>
        <w:t xml:space="preserve"> </w:t>
      </w:r>
      <w:r>
        <w:rPr>
          <w:color w:val="464646"/>
          <w:sz w:val="28"/>
          <w:szCs w:val="28"/>
        </w:rPr>
        <w:t xml:space="preserve">разновозрастной группы «Фантазёры» </w:t>
      </w:r>
      <w:r w:rsidRPr="00321FD5">
        <w:rPr>
          <w:color w:val="464646"/>
          <w:sz w:val="28"/>
          <w:szCs w:val="28"/>
        </w:rPr>
        <w:t>в образовательной области «Физическое развитие» </w:t>
      </w:r>
      <w:proofErr w:type="gramStart"/>
      <w:r w:rsidRPr="00321FD5">
        <w:rPr>
          <w:color w:val="464646"/>
          <w:sz w:val="28"/>
          <w:szCs w:val="28"/>
        </w:rPr>
        <w:t>результаты  детей</w:t>
      </w:r>
      <w:proofErr w:type="gramEnd"/>
      <w:r w:rsidRPr="00321FD5">
        <w:rPr>
          <w:color w:val="464646"/>
          <w:sz w:val="28"/>
          <w:szCs w:val="28"/>
        </w:rPr>
        <w:t xml:space="preserve"> в пределах возрастной нормы развития. Все дети группы физически развиты, с удовольствием занимаются физической культурой. Дети усвоили программный материал на условно-высоком уровне. К концу учебного года дети овладели простейшими навыками поведения во время еды, замечают и устраняют непорядок в одежде, достаточно быстро и правильно умываются, насухо вытираются, пользуясь индивидуальным полотенцем, правильно пользуются носовым платком и расческой, следят за своим внешним видом. Умеют аккуратно пользоваться столовыми приборами, обращаться с просьбой, благодарить. Расширились представления детей о подвижных играх с правилами, умеют ходить и бегать, сохраняя равновесие в разных направлениях по указанию педагога, умеют прыгать в длину с места, перелазить под дугой. Кидать мяч на расстояние, бегать, не наталкиваясь друг на друга. Расширились знания об элементарных нормах и правилах здорового образа жизни.</w:t>
      </w:r>
    </w:p>
    <w:p w:rsidR="0098680D" w:rsidRPr="00996F39" w:rsidRDefault="0098680D" w:rsidP="0098680D">
      <w:pPr>
        <w:pStyle w:val="a5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996F39">
        <w:rPr>
          <w:b/>
          <w:color w:val="464646"/>
          <w:sz w:val="28"/>
          <w:szCs w:val="28"/>
        </w:rPr>
        <w:lastRenderedPageBreak/>
        <w:t>Рекомендации: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При планировании работы по физическому развитию продолжить работу по обучению детей строевым упражнениям (строится в шеренгу по заданию педагога, определять левую и правую руку). Проводить подвижные и малоподвижные игры на ориентировку в пространстве, определения своего место положения в пространстве.</w:t>
      </w:r>
    </w:p>
    <w:p w:rsidR="0098680D" w:rsidRPr="00996F39" w:rsidRDefault="0098680D" w:rsidP="0098680D">
      <w:pPr>
        <w:pStyle w:val="a5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996F39">
        <w:rPr>
          <w:b/>
          <w:color w:val="464646"/>
          <w:sz w:val="28"/>
          <w:szCs w:val="28"/>
        </w:rPr>
        <w:t>Выводы: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Итоговые результаты мониторинга свидетельствуют о достаточном уровне освоения детьми образовательной программы. Все дети овладели необходимыми умениями и навыками в соответствии с возрастными особенностями.  </w:t>
      </w:r>
    </w:p>
    <w:p w:rsidR="0098680D" w:rsidRPr="00321FD5" w:rsidRDefault="0098680D" w:rsidP="0098680D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321FD5">
        <w:rPr>
          <w:color w:val="464646"/>
          <w:sz w:val="28"/>
          <w:szCs w:val="28"/>
        </w:rPr>
        <w:t>            </w:t>
      </w:r>
    </w:p>
    <w:p w:rsidR="0098680D" w:rsidRDefault="0098680D" w:rsidP="0098680D">
      <w:pPr>
        <w:rPr>
          <w:sz w:val="28"/>
          <w:szCs w:val="28"/>
        </w:rPr>
      </w:pPr>
    </w:p>
    <w:p w:rsidR="0098680D" w:rsidRDefault="0098680D" w:rsidP="0098680D">
      <w:pPr>
        <w:rPr>
          <w:sz w:val="28"/>
          <w:szCs w:val="28"/>
        </w:rPr>
      </w:pPr>
    </w:p>
    <w:p w:rsidR="0098680D" w:rsidRDefault="0098680D" w:rsidP="0098680D">
      <w:pPr>
        <w:rPr>
          <w:sz w:val="28"/>
          <w:szCs w:val="28"/>
        </w:rPr>
      </w:pPr>
    </w:p>
    <w:p w:rsidR="0098680D" w:rsidRDefault="0098680D" w:rsidP="0098680D">
      <w:pPr>
        <w:rPr>
          <w:sz w:val="28"/>
          <w:szCs w:val="28"/>
        </w:rPr>
      </w:pPr>
    </w:p>
    <w:p w:rsidR="0098680D" w:rsidRPr="00714843" w:rsidRDefault="0098680D" w:rsidP="0098680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4BECB49" wp14:editId="668985D6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71D7" w:rsidRDefault="00A871D7" w:rsidP="00A871D7"/>
    <w:p w:rsidR="00ED064B" w:rsidRPr="000F2DC2" w:rsidRDefault="00A47D42" w:rsidP="000F2DC2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D064B" w:rsidRPr="000F2DC2">
        <w:rPr>
          <w:b/>
          <w:sz w:val="28"/>
          <w:szCs w:val="28"/>
        </w:rPr>
        <w:t>. Формы и структура   управления.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A47D42" w:rsidP="000F2DC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D064B" w:rsidRPr="000F2DC2">
        <w:rPr>
          <w:sz w:val="28"/>
          <w:szCs w:val="28"/>
        </w:rPr>
        <w:t>.1. Структурно - функциональная модель управления МБДОУ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Управление МБДОУ осуществляется в соответствии с законом РФ «Об образовании» на основе принципов единоначалия и самоуправления. Руководство деятельностью МБДОУ осуществляется заведующим МДОУ,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Формами самоуправления детским садом  являются: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Общее собрание МБДОУ;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Совет</w:t>
      </w:r>
      <w:r w:rsidR="007C58A9">
        <w:rPr>
          <w:sz w:val="28"/>
          <w:szCs w:val="28"/>
        </w:rPr>
        <w:t xml:space="preserve"> педагогов</w:t>
      </w:r>
      <w:r w:rsidRPr="000F2DC2">
        <w:rPr>
          <w:sz w:val="28"/>
          <w:szCs w:val="28"/>
        </w:rPr>
        <w:t xml:space="preserve"> МБДОУ;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- </w:t>
      </w:r>
      <w:r w:rsidR="007C58A9" w:rsidRPr="00D00157">
        <w:rPr>
          <w:sz w:val="28"/>
          <w:szCs w:val="28"/>
        </w:rPr>
        <w:t>Совет родителей</w:t>
      </w:r>
      <w:r w:rsidRPr="000F2DC2">
        <w:rPr>
          <w:sz w:val="28"/>
          <w:szCs w:val="28"/>
        </w:rPr>
        <w:t>МБДОУ.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lastRenderedPageBreak/>
        <w:t>Общее собрание МБДОУ осуществляет полномочия трудового коллектива ,  обсуждает проект коллективного договора,  рассматривает и обсуждает программу развития МБДОУ,  рассматривает и обсуждает проект годового плана работы МБДОУ, обсуждает вопросы состояния трудовой дисциплины в МБДОУ и мероприятия по ее укреплению,  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дополнения, и изменения, вносимые в Устав МБДОУ.</w:t>
      </w:r>
    </w:p>
    <w:p w:rsidR="00ED064B" w:rsidRPr="000F2DC2" w:rsidRDefault="007C58A9" w:rsidP="000F2DC2">
      <w:pPr>
        <w:rPr>
          <w:sz w:val="28"/>
          <w:szCs w:val="28"/>
        </w:rPr>
      </w:pPr>
      <w:r>
        <w:rPr>
          <w:sz w:val="28"/>
          <w:szCs w:val="28"/>
        </w:rPr>
        <w:t>Совет педагогов</w:t>
      </w:r>
      <w:r w:rsidR="00ED064B" w:rsidRPr="000F2DC2">
        <w:rPr>
          <w:sz w:val="28"/>
          <w:szCs w:val="28"/>
        </w:rPr>
        <w:t xml:space="preserve"> МБДОУ осуществляет управление педагогической деятельностью МБДОУ определяет направления образовательной деятельности МБДОУ,  отбирает и утверждает общеобразовательные  программы для использования в МБДОУ, рассматривает проект годового плана работы МБДОУ, заслушивает отчеты заведующего о создании условий для реализации образовательных программ в МБДОУ, 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Родительский </w:t>
      </w:r>
      <w:r w:rsidR="007C58A9">
        <w:rPr>
          <w:sz w:val="28"/>
          <w:szCs w:val="28"/>
        </w:rPr>
        <w:t>совет</w:t>
      </w:r>
      <w:r w:rsidRPr="000F2DC2">
        <w:rPr>
          <w:sz w:val="28"/>
          <w:szCs w:val="28"/>
        </w:rPr>
        <w:t xml:space="preserve"> МБДОУ выполняет следующие функции,  содействует организации совместных мероприятий в МБДОУ,  оказывает посильную помощь МБДОУ в укреплении материально-технической базы, благоустройстве его помещений, детских площадок и территории.</w:t>
      </w:r>
    </w:p>
    <w:p w:rsidR="00ED064B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  Первичная профсоюзная организация.</w:t>
      </w:r>
    </w:p>
    <w:p w:rsidR="007C58A9" w:rsidRPr="000F2DC2" w:rsidRDefault="007C58A9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Вывод: В МБДОУ создана структура управления в соответствии с целями и содержанием работы учреждения.</w:t>
      </w:r>
    </w:p>
    <w:p w:rsidR="00ED064B" w:rsidRDefault="00ED064B" w:rsidP="000F2DC2">
      <w:pPr>
        <w:rPr>
          <w:sz w:val="28"/>
          <w:szCs w:val="28"/>
        </w:rPr>
      </w:pPr>
    </w:p>
    <w:p w:rsidR="00A354D3" w:rsidRDefault="00A354D3" w:rsidP="000F2DC2">
      <w:pPr>
        <w:rPr>
          <w:sz w:val="28"/>
          <w:szCs w:val="28"/>
        </w:rPr>
      </w:pPr>
    </w:p>
    <w:p w:rsidR="00A354D3" w:rsidRDefault="00A354D3" w:rsidP="000F2DC2">
      <w:pPr>
        <w:rPr>
          <w:sz w:val="28"/>
          <w:szCs w:val="28"/>
        </w:rPr>
      </w:pPr>
    </w:p>
    <w:p w:rsidR="00A354D3" w:rsidRPr="00000507" w:rsidRDefault="00A47D42" w:rsidP="00A354D3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354D3" w:rsidRPr="00A354D3">
        <w:rPr>
          <w:b/>
          <w:sz w:val="28"/>
          <w:szCs w:val="28"/>
        </w:rPr>
        <w:t>.</w:t>
      </w:r>
      <w:r w:rsidR="00A354D3" w:rsidRPr="00000507">
        <w:rPr>
          <w:b/>
          <w:bCs/>
          <w:sz w:val="28"/>
          <w:szCs w:val="28"/>
        </w:rPr>
        <w:t>Инновационные технологии</w:t>
      </w:r>
    </w:p>
    <w:p w:rsidR="00A354D3" w:rsidRPr="00000507" w:rsidRDefault="00A354D3" w:rsidP="00A354D3">
      <w:pPr>
        <w:jc w:val="both"/>
        <w:rPr>
          <w:sz w:val="28"/>
          <w:szCs w:val="28"/>
        </w:rPr>
      </w:pPr>
      <w:r w:rsidRPr="00000507">
        <w:rPr>
          <w:sz w:val="28"/>
          <w:szCs w:val="28"/>
        </w:rPr>
        <w:t>   На освоение и внедрение современных технологий  ориентирована методиче</w:t>
      </w:r>
      <w:r>
        <w:rPr>
          <w:sz w:val="28"/>
          <w:szCs w:val="28"/>
        </w:rPr>
        <w:t>ская работа с кадрами. Педагоги детского сада внедряет инновационные</w:t>
      </w:r>
      <w:r w:rsidRPr="00000507">
        <w:rPr>
          <w:sz w:val="28"/>
          <w:szCs w:val="28"/>
        </w:rPr>
        <w:t xml:space="preserve"> технологии: </w:t>
      </w:r>
    </w:p>
    <w:p w:rsidR="00A354D3" w:rsidRPr="00000507" w:rsidRDefault="00A354D3" w:rsidP="00A354D3">
      <w:pPr>
        <w:jc w:val="both"/>
        <w:rPr>
          <w:sz w:val="28"/>
          <w:szCs w:val="28"/>
        </w:rPr>
      </w:pPr>
      <w:r w:rsidRPr="00000507">
        <w:rPr>
          <w:sz w:val="28"/>
          <w:szCs w:val="28"/>
        </w:rPr>
        <w:t xml:space="preserve">-здоровьесберегающие;  </w:t>
      </w:r>
    </w:p>
    <w:p w:rsidR="00A354D3" w:rsidRPr="00000507" w:rsidRDefault="00A354D3" w:rsidP="00A354D3">
      <w:pPr>
        <w:jc w:val="both"/>
        <w:rPr>
          <w:sz w:val="28"/>
          <w:szCs w:val="28"/>
        </w:rPr>
      </w:pPr>
      <w:r>
        <w:rPr>
          <w:sz w:val="28"/>
          <w:szCs w:val="28"/>
        </w:rPr>
        <w:t>-информационно-коммуникацион</w:t>
      </w:r>
      <w:r w:rsidRPr="00000507">
        <w:rPr>
          <w:sz w:val="28"/>
          <w:szCs w:val="28"/>
        </w:rPr>
        <w:t xml:space="preserve">ные;  </w:t>
      </w:r>
    </w:p>
    <w:p w:rsidR="00A354D3" w:rsidRPr="00000507" w:rsidRDefault="00A354D3" w:rsidP="00A354D3">
      <w:pPr>
        <w:jc w:val="both"/>
        <w:rPr>
          <w:sz w:val="28"/>
          <w:szCs w:val="28"/>
        </w:rPr>
      </w:pPr>
      <w:r w:rsidRPr="00000507">
        <w:rPr>
          <w:sz w:val="28"/>
          <w:szCs w:val="28"/>
        </w:rPr>
        <w:lastRenderedPageBreak/>
        <w:t xml:space="preserve"> -проектирование, которые направлены на реализацию </w:t>
      </w:r>
      <w:r>
        <w:rPr>
          <w:sz w:val="28"/>
          <w:szCs w:val="28"/>
        </w:rPr>
        <w:t xml:space="preserve">ФГОС ДО </w:t>
      </w:r>
      <w:r w:rsidRPr="00000507">
        <w:rPr>
          <w:sz w:val="28"/>
          <w:szCs w:val="28"/>
        </w:rPr>
        <w:t>к структуре основной общеобразовательной пр</w:t>
      </w:r>
      <w:r>
        <w:rPr>
          <w:sz w:val="28"/>
          <w:szCs w:val="28"/>
        </w:rPr>
        <w:t>ограммы МБДОУ детский сад «Улыбка</w:t>
      </w:r>
      <w:r w:rsidRPr="00000507">
        <w:rPr>
          <w:sz w:val="28"/>
          <w:szCs w:val="28"/>
        </w:rPr>
        <w:t>». Это стало возможным благодаря активному участию педагогов в методических объединениях, семинарах, самообразования и постоянной готовности к познанию нового. Свой опыт  педагоги представляют коллегами, на локальном и муниципальном уровнях.</w:t>
      </w:r>
    </w:p>
    <w:p w:rsidR="00A354D3" w:rsidRDefault="00A354D3" w:rsidP="00A354D3">
      <w:pPr>
        <w:jc w:val="both"/>
        <w:rPr>
          <w:sz w:val="28"/>
          <w:szCs w:val="28"/>
        </w:rPr>
      </w:pPr>
      <w:r w:rsidRPr="00000507">
        <w:rPr>
          <w:sz w:val="28"/>
          <w:szCs w:val="28"/>
        </w:rPr>
        <w:t>  Использование педагогами современных образовательных технологий являетс</w:t>
      </w:r>
      <w:r>
        <w:rPr>
          <w:sz w:val="28"/>
          <w:szCs w:val="28"/>
        </w:rPr>
        <w:t>я одним из условий  личностно-</w:t>
      </w:r>
      <w:r w:rsidRPr="00000507">
        <w:rPr>
          <w:sz w:val="28"/>
          <w:szCs w:val="28"/>
        </w:rPr>
        <w:t xml:space="preserve">ориентированной образовательной среды, процесс проектирования которой происходит в МБДОУ, что способствует достижению современного качества образования. </w:t>
      </w:r>
    </w:p>
    <w:p w:rsidR="00A354D3" w:rsidRPr="00A354D3" w:rsidRDefault="00A354D3" w:rsidP="000F2DC2">
      <w:pPr>
        <w:rPr>
          <w:b/>
          <w:sz w:val="28"/>
          <w:szCs w:val="28"/>
        </w:rPr>
      </w:pPr>
    </w:p>
    <w:p w:rsidR="00ED064B" w:rsidRPr="000F2DC2" w:rsidRDefault="00A47D42" w:rsidP="000F2DC2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D064B" w:rsidRPr="000F2DC2">
        <w:rPr>
          <w:b/>
          <w:sz w:val="28"/>
          <w:szCs w:val="28"/>
        </w:rPr>
        <w:t>. Условия осуществления образовательного процесса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Фактическое количество сотрудников – </w:t>
      </w:r>
      <w:r w:rsidR="00003193">
        <w:rPr>
          <w:sz w:val="28"/>
          <w:szCs w:val="28"/>
        </w:rPr>
        <w:t>1</w:t>
      </w:r>
      <w:r w:rsidR="0098680D">
        <w:rPr>
          <w:sz w:val="28"/>
          <w:szCs w:val="28"/>
        </w:rPr>
        <w:t>2</w:t>
      </w:r>
      <w:r w:rsidRPr="000F2DC2">
        <w:rPr>
          <w:sz w:val="28"/>
          <w:szCs w:val="28"/>
        </w:rPr>
        <w:t xml:space="preserve"> человек. Обслуживающим персоналом детский сад обеспечен  полностью. Обслуживающий персонал - составляет </w:t>
      </w:r>
      <w:r w:rsidR="0098680D">
        <w:rPr>
          <w:sz w:val="28"/>
          <w:szCs w:val="28"/>
        </w:rPr>
        <w:t>7</w:t>
      </w:r>
      <w:r w:rsidR="00395336">
        <w:rPr>
          <w:sz w:val="28"/>
          <w:szCs w:val="28"/>
        </w:rPr>
        <w:t xml:space="preserve"> </w:t>
      </w:r>
      <w:r w:rsidR="005174FF" w:rsidRPr="000F2DC2">
        <w:rPr>
          <w:sz w:val="28"/>
          <w:szCs w:val="28"/>
        </w:rPr>
        <w:t>человек,</w:t>
      </w:r>
      <w:r w:rsidRPr="000F2DC2">
        <w:rPr>
          <w:sz w:val="28"/>
          <w:szCs w:val="28"/>
        </w:rPr>
        <w:t xml:space="preserve"> от общего количества сотрудников. В дошкольном учреждении сложился стабильный, творческий педагогический коллектив.</w:t>
      </w:r>
    </w:p>
    <w:p w:rsidR="00ED064B" w:rsidRPr="000F2DC2" w:rsidRDefault="00ED064B" w:rsidP="000F2DC2">
      <w:pPr>
        <w:rPr>
          <w:sz w:val="28"/>
          <w:szCs w:val="28"/>
        </w:rPr>
      </w:pPr>
      <w:proofErr w:type="gramStart"/>
      <w:r w:rsidRPr="000F2DC2">
        <w:rPr>
          <w:sz w:val="28"/>
          <w:szCs w:val="28"/>
        </w:rPr>
        <w:t>Заведующий  дошкольным</w:t>
      </w:r>
      <w:proofErr w:type="gramEnd"/>
      <w:r w:rsidRPr="000F2DC2">
        <w:rPr>
          <w:sz w:val="28"/>
          <w:szCs w:val="28"/>
        </w:rPr>
        <w:t xml:space="preserve"> образовательным учреждением</w:t>
      </w:r>
      <w:r w:rsidR="005174FF" w:rsidRPr="000F2DC2">
        <w:rPr>
          <w:sz w:val="28"/>
          <w:szCs w:val="28"/>
        </w:rPr>
        <w:t xml:space="preserve"> Леонова Татьяна Валерьевна</w:t>
      </w:r>
      <w:r w:rsidRPr="000F2DC2">
        <w:rPr>
          <w:sz w:val="28"/>
          <w:szCs w:val="28"/>
        </w:rPr>
        <w:t>- имеет высшее педагогическое образование,</w:t>
      </w:r>
      <w:r w:rsidR="006A60AE" w:rsidRPr="000F2DC2">
        <w:rPr>
          <w:sz w:val="28"/>
          <w:szCs w:val="28"/>
          <w:lang w:val="en-US"/>
        </w:rPr>
        <w:t>I</w:t>
      </w:r>
      <w:r w:rsidR="006A60AE" w:rsidRPr="000F2DC2">
        <w:rPr>
          <w:sz w:val="28"/>
          <w:szCs w:val="28"/>
        </w:rPr>
        <w:t xml:space="preserve"> квалификационная категория</w:t>
      </w:r>
      <w:r w:rsidRPr="000F2DC2">
        <w:rPr>
          <w:sz w:val="28"/>
          <w:szCs w:val="28"/>
        </w:rPr>
        <w:t xml:space="preserve"> педагогический стаж работы</w:t>
      </w:r>
      <w:r w:rsidR="001C1822">
        <w:rPr>
          <w:sz w:val="28"/>
          <w:szCs w:val="28"/>
        </w:rPr>
        <w:t xml:space="preserve"> </w:t>
      </w:r>
      <w:r w:rsidR="00744EF4">
        <w:rPr>
          <w:sz w:val="28"/>
          <w:szCs w:val="28"/>
        </w:rPr>
        <w:t>14</w:t>
      </w:r>
      <w:r w:rsidRPr="000F2DC2">
        <w:rPr>
          <w:sz w:val="28"/>
          <w:szCs w:val="28"/>
        </w:rPr>
        <w:t xml:space="preserve"> лет.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Педагогический процесс в МБДОУ </w:t>
      </w:r>
      <w:r w:rsidR="006A60AE" w:rsidRPr="000F2DC2">
        <w:rPr>
          <w:sz w:val="28"/>
          <w:szCs w:val="28"/>
        </w:rPr>
        <w:t>«Улыбка»</w:t>
      </w:r>
      <w:r w:rsidRPr="000F2DC2">
        <w:rPr>
          <w:sz w:val="28"/>
          <w:szCs w:val="28"/>
        </w:rPr>
        <w:t xml:space="preserve"> обеспечивают специалисты: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Музыкальный руководитель:</w:t>
      </w:r>
      <w:r w:rsidR="006A60AE" w:rsidRPr="000F2DC2">
        <w:rPr>
          <w:sz w:val="28"/>
          <w:szCs w:val="28"/>
        </w:rPr>
        <w:t xml:space="preserve"> Черняева Лидия Анатольевна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Медицинская сестра: </w:t>
      </w:r>
      <w:r w:rsidR="00744EF4">
        <w:rPr>
          <w:sz w:val="28"/>
          <w:szCs w:val="28"/>
        </w:rPr>
        <w:t>Каржавина Лайлим Турарбековна</w:t>
      </w:r>
    </w:p>
    <w:p w:rsidR="006A60AE" w:rsidRPr="000F2DC2" w:rsidRDefault="0098680D" w:rsidP="000F2DC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95336">
        <w:rPr>
          <w:sz w:val="28"/>
          <w:szCs w:val="28"/>
        </w:rPr>
        <w:t xml:space="preserve"> </w:t>
      </w:r>
      <w:proofErr w:type="gramStart"/>
      <w:r w:rsidR="00ED064B" w:rsidRPr="000F2DC2">
        <w:rPr>
          <w:sz w:val="28"/>
          <w:szCs w:val="28"/>
        </w:rPr>
        <w:t>воспитател</w:t>
      </w:r>
      <w:r>
        <w:rPr>
          <w:sz w:val="28"/>
          <w:szCs w:val="28"/>
        </w:rPr>
        <w:t>я</w:t>
      </w:r>
      <w:r w:rsidR="006A60AE" w:rsidRPr="000F2DC2">
        <w:rPr>
          <w:sz w:val="28"/>
          <w:szCs w:val="28"/>
        </w:rPr>
        <w:t xml:space="preserve"> :</w:t>
      </w:r>
      <w:proofErr w:type="gramEnd"/>
    </w:p>
    <w:p w:rsidR="006A60AE" w:rsidRPr="000F2DC2" w:rsidRDefault="006A60AE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Ротарь О.В. (воспитатель </w:t>
      </w:r>
      <w:r w:rsidR="00395336">
        <w:rPr>
          <w:sz w:val="28"/>
          <w:szCs w:val="28"/>
        </w:rPr>
        <w:t>младшей</w:t>
      </w:r>
      <w:r w:rsidR="00936B5C">
        <w:rPr>
          <w:sz w:val="28"/>
          <w:szCs w:val="28"/>
        </w:rPr>
        <w:t xml:space="preserve"> группы</w:t>
      </w:r>
      <w:r w:rsidR="00003193">
        <w:rPr>
          <w:sz w:val="28"/>
          <w:szCs w:val="28"/>
        </w:rPr>
        <w:t xml:space="preserve"> </w:t>
      </w:r>
      <w:r w:rsidRPr="000F2DC2">
        <w:rPr>
          <w:sz w:val="28"/>
          <w:szCs w:val="28"/>
          <w:lang w:val="en-US"/>
        </w:rPr>
        <w:t>I</w:t>
      </w:r>
      <w:r w:rsidRPr="000F2DC2">
        <w:rPr>
          <w:sz w:val="28"/>
          <w:szCs w:val="28"/>
        </w:rPr>
        <w:t xml:space="preserve"> квалификационная категория)</w:t>
      </w:r>
    </w:p>
    <w:p w:rsidR="006A60AE" w:rsidRDefault="006A60AE" w:rsidP="000F2DC2">
      <w:pPr>
        <w:rPr>
          <w:sz w:val="28"/>
          <w:szCs w:val="28"/>
        </w:rPr>
      </w:pPr>
      <w:proofErr w:type="spellStart"/>
      <w:r w:rsidRPr="000F2DC2">
        <w:rPr>
          <w:sz w:val="28"/>
          <w:szCs w:val="28"/>
        </w:rPr>
        <w:t>Таскалиева</w:t>
      </w:r>
      <w:proofErr w:type="spellEnd"/>
      <w:r w:rsidRPr="000F2DC2">
        <w:rPr>
          <w:sz w:val="28"/>
          <w:szCs w:val="28"/>
        </w:rPr>
        <w:t xml:space="preserve"> Л.А. (воспитатель </w:t>
      </w:r>
      <w:r w:rsidR="00395336">
        <w:rPr>
          <w:sz w:val="28"/>
          <w:szCs w:val="28"/>
        </w:rPr>
        <w:t>разновозрастной</w:t>
      </w:r>
      <w:r w:rsidRPr="000F2DC2">
        <w:rPr>
          <w:sz w:val="28"/>
          <w:szCs w:val="28"/>
        </w:rPr>
        <w:t xml:space="preserve"> группы </w:t>
      </w:r>
      <w:r w:rsidRPr="000F2DC2">
        <w:rPr>
          <w:sz w:val="28"/>
          <w:szCs w:val="28"/>
          <w:lang w:val="en-US"/>
        </w:rPr>
        <w:t>I</w:t>
      </w:r>
      <w:r w:rsidRPr="000F2DC2">
        <w:rPr>
          <w:sz w:val="28"/>
          <w:szCs w:val="28"/>
        </w:rPr>
        <w:t xml:space="preserve"> квалификационная категория);</w:t>
      </w:r>
    </w:p>
    <w:p w:rsidR="00A354D3" w:rsidRPr="00000507" w:rsidRDefault="00A354D3" w:rsidP="00A354D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0507">
        <w:rPr>
          <w:sz w:val="28"/>
          <w:szCs w:val="28"/>
        </w:rPr>
        <w:t>Доля педагогов, которым по результатам аттестации присвоена квалификационная категория.</w:t>
      </w:r>
    </w:p>
    <w:bookmarkStart w:id="0" w:name="_MON_1532887265"/>
    <w:bookmarkEnd w:id="0"/>
    <w:bookmarkStart w:id="1" w:name="_MON_1532887001"/>
    <w:bookmarkEnd w:id="1"/>
    <w:p w:rsidR="00A354D3" w:rsidRPr="00000507" w:rsidRDefault="008D4C82" w:rsidP="00A354D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320B9">
        <w:rPr>
          <w:noProof/>
          <w:sz w:val="28"/>
          <w:szCs w:val="28"/>
        </w:rPr>
        <w:object w:dxaOrig="8270" w:dyaOrig="2112">
          <v:shape id="_x0000_i1026" type="#_x0000_t75" style="width:413.25pt;height:105pt" o:ole="">
            <v:imagedata r:id="rId15" o:title=""/>
            <o:lock v:ext="edit" aspectratio="f"/>
          </v:shape>
          <o:OLEObject Type="Embed" ProgID="Excel.Sheet.8" ShapeID="_x0000_i1026" DrawAspect="Content" ObjectID="_1747142635" r:id="rId16">
            <o:FieldCodes>\s</o:FieldCodes>
          </o:OLEObject>
        </w:object>
      </w:r>
    </w:p>
    <w:p w:rsidR="00A354D3" w:rsidRPr="00000507" w:rsidRDefault="00A354D3" w:rsidP="00A354D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354D3" w:rsidRPr="00000507" w:rsidRDefault="00A354D3" w:rsidP="00A354D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354D3" w:rsidRDefault="00A354D3" w:rsidP="00A354D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0507">
        <w:rPr>
          <w:sz w:val="28"/>
          <w:szCs w:val="28"/>
        </w:rPr>
        <w:t>Доля педагогов, педагогический стаж которых составляет</w:t>
      </w:r>
    </w:p>
    <w:p w:rsidR="00A354D3" w:rsidRDefault="00A354D3" w:rsidP="00A354D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5 до 10 – </w:t>
      </w:r>
      <w:r w:rsidR="00003193">
        <w:rPr>
          <w:sz w:val="28"/>
          <w:szCs w:val="28"/>
        </w:rPr>
        <w:t>0</w:t>
      </w:r>
    </w:p>
    <w:p w:rsidR="00003193" w:rsidRDefault="00003193" w:rsidP="00A354D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до 20- </w:t>
      </w:r>
      <w:r w:rsidR="00744EF4">
        <w:rPr>
          <w:sz w:val="28"/>
          <w:szCs w:val="28"/>
        </w:rPr>
        <w:t>0</w:t>
      </w:r>
    </w:p>
    <w:p w:rsidR="00A354D3" w:rsidRPr="00000507" w:rsidRDefault="00A354D3" w:rsidP="00A354D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20 и более - </w:t>
      </w:r>
      <w:r w:rsidR="00E9269A">
        <w:rPr>
          <w:sz w:val="28"/>
          <w:szCs w:val="28"/>
        </w:rPr>
        <w:t>2</w:t>
      </w:r>
    </w:p>
    <w:p w:rsidR="00A354D3" w:rsidRPr="00000507" w:rsidRDefault="00A354D3" w:rsidP="00A354D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354D3" w:rsidRPr="00000507" w:rsidRDefault="00A354D3" w:rsidP="00A354D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0507">
        <w:rPr>
          <w:sz w:val="28"/>
          <w:szCs w:val="28"/>
        </w:rPr>
        <w:t>Доля педагогических работников в возрасте</w:t>
      </w:r>
    </w:p>
    <w:bookmarkStart w:id="2" w:name="_MON_1532887400"/>
    <w:bookmarkEnd w:id="2"/>
    <w:bookmarkStart w:id="3" w:name="_MON_1532887341"/>
    <w:bookmarkEnd w:id="3"/>
    <w:p w:rsidR="00A354D3" w:rsidRPr="000F2DC2" w:rsidRDefault="00E9269A" w:rsidP="00A354D3">
      <w:pPr>
        <w:rPr>
          <w:sz w:val="28"/>
          <w:szCs w:val="28"/>
        </w:rPr>
      </w:pPr>
      <w:r w:rsidRPr="003320B9">
        <w:rPr>
          <w:noProof/>
          <w:sz w:val="28"/>
          <w:szCs w:val="28"/>
        </w:rPr>
        <w:object w:dxaOrig="8294" w:dyaOrig="3291">
          <v:shape id="_x0000_i1030" type="#_x0000_t75" style="width:414.75pt;height:164.25pt" o:ole="">
            <v:imagedata r:id="rId17" o:title="" cropbottom="-59f"/>
            <o:lock v:ext="edit" aspectratio="f"/>
          </v:shape>
          <o:OLEObject Type="Embed" ProgID="Excel.Sheet.8" ShapeID="_x0000_i1030" DrawAspect="Content" ObjectID="_1747142636" r:id="rId18">
            <o:FieldCodes>\s</o:FieldCodes>
          </o:OLEObject>
        </w:object>
      </w:r>
    </w:p>
    <w:p w:rsidR="00ED064B" w:rsidRPr="000F2DC2" w:rsidRDefault="00ED064B" w:rsidP="000F2DC2">
      <w:pPr>
        <w:rPr>
          <w:sz w:val="28"/>
          <w:szCs w:val="28"/>
          <w:highlight w:val="red"/>
        </w:rPr>
      </w:pPr>
    </w:p>
    <w:p w:rsidR="00ED064B" w:rsidRPr="00F05DAD" w:rsidRDefault="00A47D42" w:rsidP="000F2DC2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354D3">
        <w:rPr>
          <w:b/>
          <w:sz w:val="28"/>
          <w:szCs w:val="28"/>
        </w:rPr>
        <w:t>.</w:t>
      </w:r>
      <w:r w:rsidR="00ED064B" w:rsidRPr="00F05DAD">
        <w:rPr>
          <w:b/>
          <w:sz w:val="28"/>
          <w:szCs w:val="28"/>
        </w:rPr>
        <w:t>Основными задачами образовательного процесса в МДОУ являются:</w:t>
      </w:r>
    </w:p>
    <w:p w:rsidR="00ED064B" w:rsidRPr="00D23B62" w:rsidRDefault="00ED064B" w:rsidP="000F2DC2">
      <w:pPr>
        <w:rPr>
          <w:color w:val="FF0000"/>
          <w:sz w:val="28"/>
          <w:szCs w:val="28"/>
          <w:highlight w:val="red"/>
        </w:rPr>
      </w:pPr>
    </w:p>
    <w:p w:rsidR="00F05DAD" w:rsidRDefault="00F05DAD" w:rsidP="00F05DAD">
      <w:pPr>
        <w:pStyle w:val="a5"/>
        <w:spacing w:before="0" w:beforeAutospacing="0" w:after="225" w:afterAutospacing="0" w:line="270" w:lineRule="atLeast"/>
        <w:rPr>
          <w:sz w:val="28"/>
          <w:szCs w:val="28"/>
        </w:rPr>
      </w:pPr>
      <w:r w:rsidRPr="00816829">
        <w:rPr>
          <w:sz w:val="28"/>
          <w:szCs w:val="28"/>
        </w:rPr>
        <w:t>1.</w:t>
      </w:r>
      <w:r w:rsidR="00816829">
        <w:rPr>
          <w:sz w:val="28"/>
          <w:szCs w:val="28"/>
        </w:rPr>
        <w:t>Использование интегративных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</w:t>
      </w:r>
    </w:p>
    <w:p w:rsidR="00816829" w:rsidRDefault="00816829" w:rsidP="00F05DAD">
      <w:pPr>
        <w:pStyle w:val="a5"/>
        <w:spacing w:before="0" w:beforeAutospacing="0" w:after="22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2. Совершенствование моделей взаимодействия с семьями воспитанников, обеспечивающих</w:t>
      </w:r>
      <w:r w:rsidR="000A3C67">
        <w:rPr>
          <w:sz w:val="28"/>
          <w:szCs w:val="28"/>
        </w:rPr>
        <w:t xml:space="preserve"> единство подходов к воспитанию и образованию дошкольников в соответствии с ФГОС ДО.</w:t>
      </w:r>
    </w:p>
    <w:p w:rsidR="000A3C67" w:rsidRPr="00816829" w:rsidRDefault="000A3C67" w:rsidP="00F05DAD">
      <w:pPr>
        <w:pStyle w:val="a5"/>
        <w:spacing w:before="0" w:beforeAutospacing="0" w:after="22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3. Оптимизировать предметно-развивающую среду учреждения с учетом образовательной программы ДОУ в соответствии с требованиями ФГОС, для физического развития детей.</w:t>
      </w:r>
    </w:p>
    <w:p w:rsidR="00F05DAD" w:rsidRPr="00A55B07" w:rsidRDefault="00F05DAD" w:rsidP="00F05DAD">
      <w:pPr>
        <w:rPr>
          <w:sz w:val="44"/>
          <w:szCs w:val="44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Педагоги участвуют и </w:t>
      </w:r>
      <w:r w:rsidR="00F05DAD" w:rsidRPr="000F2DC2">
        <w:rPr>
          <w:sz w:val="28"/>
          <w:szCs w:val="28"/>
        </w:rPr>
        <w:t>распространяют</w:t>
      </w:r>
      <w:r w:rsidRPr="000F2DC2">
        <w:rPr>
          <w:sz w:val="28"/>
          <w:szCs w:val="28"/>
        </w:rPr>
        <w:t xml:space="preserve"> свой опыт в детском саду, на  методических мероприятиях района:  семинарах, практикумах, педагогических советах, консультациях, открытых занятиях и т.д.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педсоветы,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теоретические и практические семинары,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деловые игры,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выставки,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круглые столы,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смотры-конкурсы,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творческие отчеты, круглые столы,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Накопленный материал собирается и формируется в творческие папки.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Работа с кадрами в 20</w:t>
      </w:r>
      <w:r w:rsidR="00013434">
        <w:rPr>
          <w:sz w:val="28"/>
          <w:szCs w:val="28"/>
        </w:rPr>
        <w:t>2</w:t>
      </w:r>
      <w:r w:rsidR="00E9269A">
        <w:rPr>
          <w:sz w:val="28"/>
          <w:szCs w:val="28"/>
        </w:rPr>
        <w:t>2</w:t>
      </w:r>
      <w:r w:rsidR="00936B5C">
        <w:rPr>
          <w:sz w:val="28"/>
          <w:szCs w:val="28"/>
        </w:rPr>
        <w:t>–</w:t>
      </w:r>
      <w:r w:rsidRPr="000F2DC2">
        <w:rPr>
          <w:sz w:val="28"/>
          <w:szCs w:val="28"/>
        </w:rPr>
        <w:t xml:space="preserve"> 20</w:t>
      </w:r>
      <w:r w:rsidR="00013434">
        <w:rPr>
          <w:sz w:val="28"/>
          <w:szCs w:val="28"/>
        </w:rPr>
        <w:t>2</w:t>
      </w:r>
      <w:r w:rsidR="00E9269A">
        <w:rPr>
          <w:sz w:val="28"/>
          <w:szCs w:val="28"/>
        </w:rPr>
        <w:t xml:space="preserve">3 </w:t>
      </w:r>
      <w:r w:rsidRPr="000F2DC2">
        <w:rPr>
          <w:sz w:val="28"/>
          <w:szCs w:val="28"/>
        </w:rPr>
        <w:t>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  <w:r w:rsidR="0086684F" w:rsidRPr="000F2DC2">
        <w:rPr>
          <w:sz w:val="28"/>
          <w:szCs w:val="28"/>
        </w:rPr>
        <w:t>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Вывод: МБДОУ</w:t>
      </w:r>
      <w:r w:rsidR="0086684F" w:rsidRPr="000F2DC2">
        <w:rPr>
          <w:sz w:val="28"/>
          <w:szCs w:val="28"/>
        </w:rPr>
        <w:t xml:space="preserve"> «Улыбка»</w:t>
      </w:r>
      <w:r w:rsidRPr="000F2DC2">
        <w:rPr>
          <w:sz w:val="28"/>
          <w:szCs w:val="28"/>
        </w:rPr>
        <w:t xml:space="preserve"> укомплектовано кадрами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A47D42" w:rsidP="000F2DC2">
      <w:pPr>
        <w:rPr>
          <w:sz w:val="28"/>
          <w:szCs w:val="28"/>
        </w:rPr>
      </w:pPr>
      <w:r>
        <w:rPr>
          <w:rStyle w:val="a3"/>
          <w:sz w:val="28"/>
          <w:szCs w:val="28"/>
        </w:rPr>
        <w:t>7</w:t>
      </w:r>
      <w:r w:rsidR="00A354D3">
        <w:rPr>
          <w:rStyle w:val="a3"/>
          <w:sz w:val="28"/>
          <w:szCs w:val="28"/>
        </w:rPr>
        <w:t>.</w:t>
      </w:r>
      <w:r w:rsidR="00ED064B" w:rsidRPr="000F2DC2">
        <w:rPr>
          <w:rStyle w:val="a3"/>
          <w:sz w:val="28"/>
          <w:szCs w:val="28"/>
        </w:rPr>
        <w:t>Материально-техническое обеспечение ДОУ.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lastRenderedPageBreak/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</w:t>
      </w:r>
      <w:r w:rsidR="0086684F" w:rsidRPr="000F2DC2">
        <w:rPr>
          <w:sz w:val="28"/>
          <w:szCs w:val="28"/>
        </w:rPr>
        <w:t>а светлое</w:t>
      </w:r>
      <w:r w:rsidRPr="000F2DC2">
        <w:rPr>
          <w:sz w:val="28"/>
          <w:szCs w:val="28"/>
        </w:rPr>
        <w:t xml:space="preserve">, канализация, сантехническое оборудование в удовлетворительном состоянии. В </w:t>
      </w:r>
      <w:r w:rsidR="0086684F" w:rsidRPr="000F2DC2">
        <w:rPr>
          <w:sz w:val="28"/>
          <w:szCs w:val="28"/>
        </w:rPr>
        <w:t>трех группах</w:t>
      </w:r>
      <w:r w:rsidRPr="000F2DC2">
        <w:rPr>
          <w:sz w:val="28"/>
          <w:szCs w:val="28"/>
        </w:rPr>
        <w:t xml:space="preserve"> имеется  спальная  комната.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 детском саду имеются: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групповые помещения - 4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кабинет заведующего - 1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пищеблок - 1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медицинский кабинет -1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методический кабинет- 1</w:t>
      </w:r>
    </w:p>
    <w:p w:rsidR="00375DD3" w:rsidRPr="000F2DC2" w:rsidRDefault="00ED064B" w:rsidP="00375DD3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Все кабинеты оформлены. </w:t>
      </w:r>
    </w:p>
    <w:p w:rsidR="00375DD3" w:rsidRDefault="00375DD3" w:rsidP="00375DD3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F2DC2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ю</w:t>
      </w:r>
      <w:r w:rsidRPr="000F2DC2">
        <w:rPr>
          <w:sz w:val="28"/>
          <w:szCs w:val="28"/>
        </w:rPr>
        <w:t xml:space="preserve"> предметно-развивающей среды</w:t>
      </w:r>
      <w:r>
        <w:rPr>
          <w:sz w:val="28"/>
          <w:szCs w:val="28"/>
        </w:rPr>
        <w:t>,</w:t>
      </w:r>
      <w:r w:rsidRPr="000F2DC2">
        <w:rPr>
          <w:sz w:val="28"/>
          <w:szCs w:val="28"/>
        </w:rPr>
        <w:t xml:space="preserve"> воспитатели учитывают возрастные, индивидуальные особенности детей своей группы.</w:t>
      </w:r>
      <w:r>
        <w:rPr>
          <w:sz w:val="28"/>
          <w:szCs w:val="28"/>
        </w:rPr>
        <w:t xml:space="preserve"> Педагоги оформляют предметно-развивающую среду согласно ФГОС.</w:t>
      </w:r>
      <w:r w:rsidRPr="00911909">
        <w:rPr>
          <w:sz w:val="28"/>
          <w:szCs w:val="28"/>
        </w:rPr>
        <w:t xml:space="preserve"> Оборудованы групповые комнаты, включающие игровую, познавательную, обеденную зоны. </w:t>
      </w:r>
      <w:r w:rsidRPr="000F2DC2">
        <w:rPr>
          <w:sz w:val="28"/>
          <w:szCs w:val="28"/>
        </w:rPr>
        <w:t>Группы постепенно пополняются современным игровым оборудованием,  совреме</w:t>
      </w:r>
      <w:r>
        <w:rPr>
          <w:sz w:val="28"/>
          <w:szCs w:val="28"/>
        </w:rPr>
        <w:t>нными информационными  стендами:1)</w:t>
      </w:r>
      <w:r w:rsidRPr="00A45117">
        <w:rPr>
          <w:b/>
          <w:sz w:val="28"/>
          <w:szCs w:val="28"/>
        </w:rPr>
        <w:t>спортивное оборудование</w:t>
      </w:r>
      <w:r>
        <w:rPr>
          <w:sz w:val="28"/>
          <w:szCs w:val="28"/>
        </w:rPr>
        <w:t>:( гимнастическое оборудование( дорожка координационная-2шт., флажок -10шт, мат гимнастический -2шт.), детские спортивные комплексы (веревочная сетка настенная, детский спортивный комплекс, массажная дорожка), тренажеры, детские батуты( бенч детский, беговая дорожка детская+диск здоровья, батут 38) палка гимнастическая 70 см -20 шт, палка гимнастическая 90 см-30шт, кольцеброс комбинированный-2шт, баскетбольное кольцо на стойке «Стритбол» с мячом);</w:t>
      </w:r>
    </w:p>
    <w:p w:rsidR="00375DD3" w:rsidRDefault="00375DD3" w:rsidP="00375DD3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45117">
        <w:rPr>
          <w:b/>
          <w:sz w:val="28"/>
          <w:szCs w:val="28"/>
        </w:rPr>
        <w:t>игровая мебель:</w:t>
      </w:r>
      <w:r>
        <w:rPr>
          <w:sz w:val="28"/>
          <w:szCs w:val="28"/>
        </w:rPr>
        <w:t xml:space="preserve"> игровая зона «Горка», кухня «Мальвина» малая -3 шт, уголок «Почта» -3 шт, уголок доктора -2шт, центр воды и песка на колесах-1шт, парикмахерская «Цветок» - 3шт, тележка пособий-3шт,</w:t>
      </w:r>
    </w:p>
    <w:p w:rsidR="00375DD3" w:rsidRDefault="00375DD3" w:rsidP="00375DD3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 xml:space="preserve">развивающие мягкие модули: </w:t>
      </w:r>
      <w:r w:rsidRPr="001642F6">
        <w:rPr>
          <w:sz w:val="28"/>
          <w:szCs w:val="28"/>
        </w:rPr>
        <w:t>дидактический</w:t>
      </w:r>
      <w:r>
        <w:rPr>
          <w:sz w:val="28"/>
          <w:szCs w:val="28"/>
        </w:rPr>
        <w:t xml:space="preserve"> комплекс времена года-3шт,</w:t>
      </w:r>
    </w:p>
    <w:p w:rsidR="00375DD3" w:rsidRDefault="00375DD3" w:rsidP="00375D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642F6">
        <w:rPr>
          <w:b/>
          <w:sz w:val="28"/>
          <w:szCs w:val="28"/>
        </w:rPr>
        <w:t>сувениры из дерева ф</w:t>
      </w:r>
      <w:r>
        <w:rPr>
          <w:b/>
          <w:sz w:val="28"/>
          <w:szCs w:val="28"/>
        </w:rPr>
        <w:t>о</w:t>
      </w:r>
      <w:r w:rsidRPr="001642F6">
        <w:rPr>
          <w:b/>
          <w:sz w:val="28"/>
          <w:szCs w:val="28"/>
        </w:rPr>
        <w:t>лькл</w:t>
      </w:r>
      <w:r>
        <w:rPr>
          <w:b/>
          <w:sz w:val="28"/>
          <w:szCs w:val="28"/>
        </w:rPr>
        <w:t>о</w:t>
      </w:r>
      <w:r w:rsidRPr="001642F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;</w:t>
      </w:r>
    </w:p>
    <w:p w:rsidR="00375DD3" w:rsidRDefault="00375DD3" w:rsidP="00375DD3">
      <w:pPr>
        <w:rPr>
          <w:sz w:val="28"/>
          <w:szCs w:val="28"/>
        </w:rPr>
      </w:pPr>
      <w:r>
        <w:rPr>
          <w:b/>
          <w:sz w:val="28"/>
          <w:szCs w:val="28"/>
        </w:rPr>
        <w:t>5) кегли,клюшки:</w:t>
      </w:r>
      <w:r>
        <w:rPr>
          <w:sz w:val="28"/>
          <w:szCs w:val="28"/>
        </w:rPr>
        <w:t xml:space="preserve"> клюшка с двумя мячами;</w:t>
      </w:r>
    </w:p>
    <w:p w:rsidR="00375DD3" w:rsidRPr="000F2DC2" w:rsidRDefault="00375DD3" w:rsidP="00375DD3">
      <w:pPr>
        <w:rPr>
          <w:sz w:val="28"/>
          <w:szCs w:val="28"/>
        </w:rPr>
      </w:pPr>
      <w:r w:rsidRPr="000F2DC2">
        <w:rPr>
          <w:sz w:val="28"/>
          <w:szCs w:val="28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</w:t>
      </w:r>
      <w:r>
        <w:rPr>
          <w:sz w:val="28"/>
          <w:szCs w:val="28"/>
        </w:rPr>
        <w:t>.</w:t>
      </w:r>
    </w:p>
    <w:p w:rsidR="00375DD3" w:rsidRPr="000F2DC2" w:rsidRDefault="00375DD3" w:rsidP="00375DD3">
      <w:pPr>
        <w:rPr>
          <w:sz w:val="28"/>
          <w:szCs w:val="28"/>
        </w:rPr>
      </w:pPr>
      <w:r w:rsidRPr="000F2DC2">
        <w:rPr>
          <w:sz w:val="28"/>
          <w:szCs w:val="28"/>
        </w:rPr>
        <w:lastRenderedPageBreak/>
        <w:t>Организованная в ДОУ предметно-развивающая среда инициирует познавательную и творческую активность детей,  предоставляет ребенку свободу выбора форм активности, обеспечивает содержание разных форм детской деятельности 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375DD3" w:rsidRPr="000F2DC2" w:rsidRDefault="00375DD3" w:rsidP="00375DD3">
      <w:pPr>
        <w:rPr>
          <w:sz w:val="28"/>
          <w:szCs w:val="28"/>
        </w:rPr>
      </w:pPr>
      <w:r w:rsidRPr="000F2DC2">
        <w:rPr>
          <w:sz w:val="28"/>
          <w:szCs w:val="28"/>
        </w:rPr>
        <w:t>В этом учебном году пополнен фонд игрушек  для воспитанников в группе.</w:t>
      </w:r>
    </w:p>
    <w:p w:rsidR="00375DD3" w:rsidRPr="000F2DC2" w:rsidRDefault="00375DD3" w:rsidP="00375DD3">
      <w:pPr>
        <w:rPr>
          <w:sz w:val="28"/>
          <w:szCs w:val="28"/>
        </w:rPr>
      </w:pPr>
      <w:r w:rsidRPr="000F2DC2">
        <w:rPr>
          <w:sz w:val="28"/>
          <w:szCs w:val="28"/>
        </w:rPr>
        <w:t>В течение учебного года в методическом  уголке постоянно оформлялись стенды информации.  Для обеспечения педагогического процесса была приобретена методическая и познавательная литература, игры и пособия. На территории  детского сада обновлены клумбы и цветники.</w:t>
      </w:r>
    </w:p>
    <w:p w:rsidR="00375DD3" w:rsidRPr="000F2DC2" w:rsidRDefault="00375DD3" w:rsidP="00375DD3">
      <w:pPr>
        <w:rPr>
          <w:sz w:val="28"/>
          <w:szCs w:val="28"/>
        </w:rPr>
      </w:pPr>
      <w:r w:rsidRPr="00357562">
        <w:rPr>
          <w:b/>
          <w:sz w:val="28"/>
          <w:szCs w:val="28"/>
        </w:rPr>
        <w:t>Вывод:</w:t>
      </w:r>
      <w:r w:rsidRPr="000F2DC2">
        <w:rPr>
          <w:sz w:val="28"/>
          <w:szCs w:val="28"/>
        </w:rPr>
        <w:t xml:space="preserve"> В МБДОУ предметно-пространственная среда  способствует всестороннему развитию дошкольников.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491FBE" w:rsidP="000F2DC2">
      <w:pPr>
        <w:rPr>
          <w:sz w:val="28"/>
          <w:szCs w:val="28"/>
        </w:rPr>
      </w:pPr>
      <w:r>
        <w:rPr>
          <w:rStyle w:val="a3"/>
          <w:sz w:val="28"/>
          <w:szCs w:val="28"/>
        </w:rPr>
        <w:t>8</w:t>
      </w:r>
      <w:r w:rsidR="00A47D42">
        <w:rPr>
          <w:rStyle w:val="a3"/>
          <w:sz w:val="28"/>
          <w:szCs w:val="28"/>
        </w:rPr>
        <w:t>.</w:t>
      </w:r>
      <w:r w:rsidR="00ED064B" w:rsidRPr="000F2DC2">
        <w:rPr>
          <w:rStyle w:val="a3"/>
          <w:sz w:val="28"/>
          <w:szCs w:val="28"/>
        </w:rPr>
        <w:t>Воспитательно-образовательный процесс.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санитарно-эпидиологических правил и нормативов, с учетом недельной нагрузки</w:t>
      </w:r>
      <w:r w:rsidR="008715BF">
        <w:rPr>
          <w:sz w:val="28"/>
          <w:szCs w:val="28"/>
        </w:rPr>
        <w:t>, ориентирован на реализацию ФГОС</w:t>
      </w:r>
      <w:r w:rsidRPr="000F2DC2">
        <w:rPr>
          <w:sz w:val="28"/>
          <w:szCs w:val="28"/>
        </w:rPr>
        <w:t>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Педагогический коллектив реализует образовательный процесс по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rStyle w:val="a4"/>
          <w:b/>
          <w:bCs/>
          <w:sz w:val="28"/>
          <w:szCs w:val="28"/>
        </w:rPr>
        <w:t xml:space="preserve">Примерной  основной общеобразовательной </w:t>
      </w:r>
      <w:r w:rsidRPr="000F2DC2">
        <w:rPr>
          <w:b/>
          <w:bCs/>
          <w:i/>
          <w:iCs/>
          <w:sz w:val="28"/>
          <w:szCs w:val="28"/>
        </w:rPr>
        <w:t xml:space="preserve">  </w:t>
      </w:r>
      <w:r w:rsidRPr="000F2DC2">
        <w:rPr>
          <w:rStyle w:val="a4"/>
          <w:b/>
          <w:bCs/>
          <w:sz w:val="28"/>
          <w:szCs w:val="28"/>
        </w:rPr>
        <w:t>программе дошкольного образования</w:t>
      </w:r>
      <w:r w:rsidRPr="000F2DC2">
        <w:rPr>
          <w:b/>
          <w:bCs/>
          <w:i/>
          <w:iCs/>
          <w:sz w:val="28"/>
          <w:szCs w:val="28"/>
        </w:rPr>
        <w:t xml:space="preserve">  </w:t>
      </w:r>
      <w:r w:rsidRPr="000F2DC2">
        <w:rPr>
          <w:rStyle w:val="a4"/>
          <w:b/>
          <w:bCs/>
          <w:sz w:val="28"/>
          <w:szCs w:val="28"/>
        </w:rPr>
        <w:t xml:space="preserve">«От рождения до школы» </w:t>
      </w:r>
      <w:r w:rsidRPr="000F2DC2">
        <w:rPr>
          <w:b/>
          <w:bCs/>
          <w:i/>
          <w:iCs/>
          <w:sz w:val="28"/>
          <w:szCs w:val="28"/>
        </w:rPr>
        <w:t> </w:t>
      </w:r>
      <w:r w:rsidRPr="000F2DC2">
        <w:rPr>
          <w:rStyle w:val="a4"/>
          <w:b/>
          <w:bCs/>
          <w:sz w:val="28"/>
          <w:szCs w:val="28"/>
        </w:rPr>
        <w:t>под редакцией Н.Е.Вераксы, Т.С.Комаровой, М.А.Васильевой.</w:t>
      </w:r>
      <w:r w:rsidRPr="000F2DC2">
        <w:rPr>
          <w:rStyle w:val="a3"/>
          <w:i/>
          <w:iCs/>
          <w:sz w:val="28"/>
          <w:szCs w:val="28"/>
        </w:rPr>
        <w:t>Москва. Мозаика-Синтез 2011год.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Вывод: воспитательно-образовательный процесс в МБДОУ строится с учетом требований санитарно-гигиенического режима в дошкольных учреждениях.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491FBE" w:rsidP="000F2DC2">
      <w:pPr>
        <w:rPr>
          <w:sz w:val="28"/>
          <w:szCs w:val="28"/>
        </w:rPr>
      </w:pPr>
      <w:r>
        <w:rPr>
          <w:rStyle w:val="a3"/>
          <w:sz w:val="28"/>
          <w:szCs w:val="28"/>
        </w:rPr>
        <w:t>9</w:t>
      </w:r>
      <w:r w:rsidR="00A47D42">
        <w:rPr>
          <w:rStyle w:val="a3"/>
          <w:sz w:val="28"/>
          <w:szCs w:val="28"/>
        </w:rPr>
        <w:t>.</w:t>
      </w:r>
      <w:r w:rsidR="00ED064B" w:rsidRPr="000F2DC2">
        <w:rPr>
          <w:rStyle w:val="a3"/>
          <w:sz w:val="28"/>
          <w:szCs w:val="28"/>
        </w:rPr>
        <w:t>Взаимодействие с родителями воспитанников.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Взаимодействие с родителями коллектив МБДОУ строит на принципе сотрудничества.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При этом решаются приоритетные задачи: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повышение педагогической культуры родителей;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приобщение родителей к участию в жизни детского сада;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Для решения этих задач используются различные формы работы: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групповые родительские собрания, консультации;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проведение совместных мероприятий для детей и родителей;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анкетирование;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наглядная информация;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выставки совместных работ;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посещение открытых мероприятий и участие в них;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заключение договоров с родителями вновь поступивших детей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Работает </w:t>
      </w:r>
      <w:r w:rsidR="00461031" w:rsidRPr="000F2DC2">
        <w:rPr>
          <w:sz w:val="28"/>
          <w:szCs w:val="28"/>
        </w:rPr>
        <w:t>консультаци</w:t>
      </w:r>
      <w:r w:rsidR="00461031">
        <w:rPr>
          <w:sz w:val="28"/>
          <w:szCs w:val="28"/>
        </w:rPr>
        <w:t>онный центр</w:t>
      </w:r>
      <w:r w:rsidRPr="000F2DC2">
        <w:rPr>
          <w:sz w:val="28"/>
          <w:szCs w:val="28"/>
        </w:rPr>
        <w:t xml:space="preserve">: </w:t>
      </w:r>
      <w:proofErr w:type="spellStart"/>
      <w:proofErr w:type="gramStart"/>
      <w:r w:rsidR="00461031">
        <w:rPr>
          <w:sz w:val="28"/>
          <w:szCs w:val="28"/>
        </w:rPr>
        <w:t>воспитателей</w:t>
      </w:r>
      <w:r w:rsidR="0086684F" w:rsidRPr="000F2DC2">
        <w:rPr>
          <w:sz w:val="28"/>
          <w:szCs w:val="28"/>
        </w:rPr>
        <w:t>,</w:t>
      </w:r>
      <w:r w:rsidR="00461031">
        <w:rPr>
          <w:sz w:val="28"/>
          <w:szCs w:val="28"/>
        </w:rPr>
        <w:t>заведующей</w:t>
      </w:r>
      <w:proofErr w:type="spellEnd"/>
      <w:proofErr w:type="gramEnd"/>
      <w:r w:rsidR="00461031">
        <w:rPr>
          <w:sz w:val="28"/>
          <w:szCs w:val="28"/>
        </w:rPr>
        <w:t>, музыкального руководителя</w:t>
      </w:r>
      <w:r w:rsidR="00E9269A">
        <w:rPr>
          <w:sz w:val="28"/>
          <w:szCs w:val="28"/>
        </w:rPr>
        <w:t>,</w:t>
      </w:r>
      <w:r w:rsidRPr="000F2DC2">
        <w:rPr>
          <w:sz w:val="28"/>
          <w:szCs w:val="28"/>
        </w:rPr>
        <w:t> медсестры</w:t>
      </w:r>
    </w:p>
    <w:p w:rsidR="00ED064B" w:rsidRDefault="00E9269A" w:rsidP="000F2D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Каржавиной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Л.Т</w:t>
      </w:r>
      <w:r w:rsidR="0086684F" w:rsidRPr="000F2DC2">
        <w:rPr>
          <w:sz w:val="28"/>
          <w:szCs w:val="28"/>
        </w:rPr>
        <w:t xml:space="preserve"> .</w:t>
      </w:r>
      <w:proofErr w:type="gramEnd"/>
    </w:p>
    <w:p w:rsidR="00A47D42" w:rsidRPr="00000507" w:rsidRDefault="00A47D42" w:rsidP="00A47D42">
      <w:pPr>
        <w:jc w:val="center"/>
        <w:rPr>
          <w:sz w:val="28"/>
          <w:szCs w:val="28"/>
        </w:rPr>
      </w:pPr>
      <w:r w:rsidRPr="00F60D00">
        <w:rPr>
          <w:b/>
          <w:bCs/>
          <w:color w:val="000000"/>
          <w:sz w:val="28"/>
          <w:szCs w:val="28"/>
        </w:rPr>
        <w:t>Анализ анкет родителей</w:t>
      </w:r>
    </w:p>
    <w:p w:rsidR="00A47D42" w:rsidRPr="00000507" w:rsidRDefault="00A47D42" w:rsidP="00A47D42">
      <w:pPr>
        <w:jc w:val="both"/>
        <w:rPr>
          <w:sz w:val="28"/>
          <w:szCs w:val="28"/>
        </w:rPr>
      </w:pPr>
    </w:p>
    <w:p w:rsidR="00A47D42" w:rsidRPr="00000507" w:rsidRDefault="00A47D42" w:rsidP="00A47D42">
      <w:pPr>
        <w:jc w:val="center"/>
        <w:rPr>
          <w:sz w:val="28"/>
          <w:szCs w:val="28"/>
        </w:rPr>
      </w:pPr>
      <w:r w:rsidRPr="00000507">
        <w:rPr>
          <w:sz w:val="28"/>
          <w:szCs w:val="28"/>
        </w:rPr>
        <w:t>Соответствие показателей развития детей ожиданиям родителей.</w:t>
      </w:r>
    </w:p>
    <w:p w:rsidR="00A47D42" w:rsidRPr="00000507" w:rsidRDefault="008D4C82" w:rsidP="00A47D4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320B9">
        <w:rPr>
          <w:noProof/>
          <w:sz w:val="28"/>
          <w:szCs w:val="28"/>
        </w:rPr>
        <w:object w:dxaOrig="8698" w:dyaOrig="2909">
          <v:shape id="Диаграмма 31" o:spid="_x0000_i1027" type="#_x0000_t75" style="width:435pt;height:145.5pt;visibility:visible" o:ole="">
            <v:imagedata r:id="rId19" o:title=""/>
            <o:lock v:ext="edit" aspectratio="f"/>
          </v:shape>
          <o:OLEObject Type="Embed" ProgID="Excel.Sheet.8" ShapeID="Диаграмма 31" DrawAspect="Content" ObjectID="_1747142637" r:id="rId20">
            <o:FieldCodes>\s</o:FieldCodes>
          </o:OLEObject>
        </w:object>
      </w:r>
    </w:p>
    <w:p w:rsidR="00A47D42" w:rsidRPr="00000507" w:rsidRDefault="00A47D42" w:rsidP="00A47D4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47D42" w:rsidRDefault="00A47D42" w:rsidP="00A47D4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47D42" w:rsidRPr="00000507" w:rsidRDefault="00A47D42" w:rsidP="00A47D4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0507">
        <w:rPr>
          <w:sz w:val="28"/>
          <w:szCs w:val="28"/>
        </w:rPr>
        <w:t>Соответствие оказания образовательных услуг ожиданиям родителей</w:t>
      </w:r>
    </w:p>
    <w:p w:rsidR="00A47D42" w:rsidRPr="00000507" w:rsidRDefault="008D4C82" w:rsidP="00A47D4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320B9">
        <w:rPr>
          <w:noProof/>
          <w:sz w:val="28"/>
          <w:szCs w:val="28"/>
        </w:rPr>
        <w:object w:dxaOrig="8698" w:dyaOrig="3235">
          <v:shape id="Диаграмма 32" o:spid="_x0000_i1028" type="#_x0000_t75" style="width:435pt;height:161.25pt;visibility:visible" o:ole="">
            <v:imagedata r:id="rId21" o:title=""/>
            <o:lock v:ext="edit" aspectratio="f"/>
          </v:shape>
          <o:OLEObject Type="Embed" ProgID="Excel.Sheet.8" ShapeID="Диаграмма 32" DrawAspect="Content" ObjectID="_1747142638" r:id="rId22">
            <o:FieldCodes>\s</o:FieldCodes>
          </o:OLEObject>
        </w:object>
      </w:r>
    </w:p>
    <w:p w:rsidR="00A47D42" w:rsidRPr="00000507" w:rsidRDefault="00A47D42" w:rsidP="00A47D4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47D42" w:rsidRPr="00000507" w:rsidRDefault="00A47D42" w:rsidP="00A47D4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00507">
        <w:rPr>
          <w:sz w:val="28"/>
          <w:szCs w:val="28"/>
        </w:rPr>
        <w:t>Соответствие уровня оказания услуг по присмотру и уходу за детьми ожиданиям родителей</w:t>
      </w:r>
    </w:p>
    <w:p w:rsidR="00A47D42" w:rsidRPr="000F2DC2" w:rsidRDefault="008D4C82" w:rsidP="00A47D42">
      <w:pPr>
        <w:rPr>
          <w:sz w:val="28"/>
          <w:szCs w:val="28"/>
        </w:rPr>
      </w:pPr>
      <w:r w:rsidRPr="003320B9">
        <w:rPr>
          <w:noProof/>
          <w:sz w:val="28"/>
          <w:szCs w:val="28"/>
        </w:rPr>
        <w:object w:dxaOrig="8698" w:dyaOrig="3159">
          <v:shape id="Диаграмма 33" o:spid="_x0000_i1029" type="#_x0000_t75" style="width:435pt;height:158.25pt;visibility:visible" o:ole="">
            <v:imagedata r:id="rId23" o:title="" cropbottom="-21f"/>
            <o:lock v:ext="edit" aspectratio="f"/>
          </v:shape>
          <o:OLEObject Type="Embed" ProgID="Excel.Sheet.8" ShapeID="Диаграмма 33" DrawAspect="Content" ObjectID="_1747142639" r:id="rId24">
            <o:FieldCodes>\s</o:FieldCodes>
          </o:OLEObject>
        </w:objec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Вывод: в МБДОУ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491FBE" w:rsidP="000F2DC2">
      <w:pPr>
        <w:rPr>
          <w:sz w:val="28"/>
          <w:szCs w:val="28"/>
        </w:rPr>
      </w:pPr>
      <w:r>
        <w:rPr>
          <w:rStyle w:val="a3"/>
          <w:sz w:val="28"/>
          <w:szCs w:val="28"/>
        </w:rPr>
        <w:t>10.</w:t>
      </w:r>
      <w:r w:rsidR="00ED064B" w:rsidRPr="00461031">
        <w:rPr>
          <w:rStyle w:val="a3"/>
          <w:sz w:val="28"/>
          <w:szCs w:val="28"/>
        </w:rPr>
        <w:t>Сохранение и укрепление здоровья</w:t>
      </w:r>
      <w:r w:rsidR="006B440F" w:rsidRPr="00461031">
        <w:rPr>
          <w:rStyle w:val="a3"/>
          <w:sz w:val="28"/>
          <w:szCs w:val="28"/>
        </w:rPr>
        <w:t>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Здоровьесберегающая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ФЗ № 52 «О санитарно-эпидемиологическом благополучии населения».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- </w:t>
      </w:r>
      <w:r w:rsidR="00003193" w:rsidRPr="00670636">
        <w:rPr>
          <w:sz w:val="28"/>
          <w:szCs w:val="28"/>
        </w:rPr>
        <w:t>СанПиН 2.4.1.2660-13</w:t>
      </w:r>
      <w:r w:rsidR="00003193" w:rsidRPr="000F2DC2">
        <w:rPr>
          <w:sz w:val="28"/>
          <w:szCs w:val="28"/>
        </w:rPr>
        <w:t xml:space="preserve"> </w:t>
      </w:r>
      <w:r w:rsidRPr="000F2DC2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организациях».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lastRenderedPageBreak/>
        <w:t xml:space="preserve">Для всех возрастных групп разработан режим дня 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 Также имеется гибкий режим дня на холодный период года </w:t>
      </w:r>
      <w:r w:rsidR="006B440F">
        <w:rPr>
          <w:sz w:val="28"/>
          <w:szCs w:val="28"/>
        </w:rPr>
        <w:t>.</w:t>
      </w:r>
    </w:p>
    <w:p w:rsidR="00491FBE" w:rsidRPr="00000507" w:rsidRDefault="00491FBE" w:rsidP="00491FBE">
      <w:pPr>
        <w:jc w:val="center"/>
        <w:rPr>
          <w:sz w:val="28"/>
          <w:szCs w:val="28"/>
        </w:rPr>
      </w:pPr>
      <w:r w:rsidRPr="00000507">
        <w:rPr>
          <w:b/>
          <w:bCs/>
          <w:sz w:val="28"/>
          <w:szCs w:val="28"/>
        </w:rPr>
        <w:t>Распределение по группам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4337"/>
      </w:tblGrid>
      <w:tr w:rsidR="00542C30" w:rsidRPr="003320B9" w:rsidTr="00C3748E">
        <w:tc>
          <w:tcPr>
            <w:tcW w:w="3369" w:type="dxa"/>
            <w:tcBorders>
              <w:right w:val="single" w:sz="4" w:space="0" w:color="auto"/>
            </w:tcBorders>
            <w:hideMark/>
          </w:tcPr>
          <w:p w:rsidR="00542C30" w:rsidRPr="00000507" w:rsidRDefault="00542C30" w:rsidP="00C3748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0507">
              <w:rPr>
                <w:b/>
                <w:sz w:val="28"/>
                <w:szCs w:val="28"/>
                <w:lang w:val="en-US"/>
              </w:rPr>
              <w:t>Группы</w:t>
            </w:r>
            <w:proofErr w:type="spellEnd"/>
            <w:r w:rsidRPr="0000050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507">
              <w:rPr>
                <w:b/>
                <w:sz w:val="28"/>
                <w:szCs w:val="28"/>
                <w:lang w:val="en-US"/>
              </w:rPr>
              <w:t>здоровья</w:t>
            </w:r>
            <w:proofErr w:type="spellEnd"/>
          </w:p>
        </w:tc>
        <w:tc>
          <w:tcPr>
            <w:tcW w:w="4337" w:type="dxa"/>
            <w:hideMark/>
          </w:tcPr>
          <w:p w:rsidR="00542C30" w:rsidRPr="00000507" w:rsidRDefault="00542C30" w:rsidP="00C3748E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00507">
              <w:rPr>
                <w:b/>
                <w:sz w:val="28"/>
                <w:szCs w:val="28"/>
                <w:lang w:val="en-US"/>
              </w:rPr>
              <w:t>Дошкольные</w:t>
            </w:r>
            <w:proofErr w:type="spellEnd"/>
            <w:r w:rsidRPr="0000050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0507">
              <w:rPr>
                <w:b/>
                <w:sz w:val="28"/>
                <w:szCs w:val="28"/>
                <w:lang w:val="en-US"/>
              </w:rPr>
              <w:t>группы</w:t>
            </w:r>
            <w:proofErr w:type="spellEnd"/>
          </w:p>
        </w:tc>
      </w:tr>
      <w:tr w:rsidR="00542C30" w:rsidRPr="003320B9" w:rsidTr="00C3748E">
        <w:tc>
          <w:tcPr>
            <w:tcW w:w="3369" w:type="dxa"/>
            <w:tcBorders>
              <w:right w:val="single" w:sz="4" w:space="0" w:color="auto"/>
            </w:tcBorders>
            <w:hideMark/>
          </w:tcPr>
          <w:p w:rsidR="00542C30" w:rsidRPr="00013434" w:rsidRDefault="00542C30" w:rsidP="00C3748E">
            <w:pPr>
              <w:jc w:val="center"/>
              <w:rPr>
                <w:sz w:val="28"/>
                <w:szCs w:val="28"/>
                <w:lang w:val="en-US"/>
              </w:rPr>
            </w:pPr>
            <w:r w:rsidRPr="00013434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13434">
              <w:rPr>
                <w:sz w:val="28"/>
                <w:szCs w:val="28"/>
                <w:lang w:val="en-US"/>
              </w:rPr>
              <w:t>группа</w:t>
            </w:r>
            <w:proofErr w:type="spellEnd"/>
            <w:r w:rsidRPr="0001343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3434">
              <w:rPr>
                <w:sz w:val="28"/>
                <w:szCs w:val="28"/>
                <w:lang w:val="en-US"/>
              </w:rPr>
              <w:t>здоровья</w:t>
            </w:r>
            <w:proofErr w:type="spellEnd"/>
          </w:p>
        </w:tc>
        <w:tc>
          <w:tcPr>
            <w:tcW w:w="4337" w:type="dxa"/>
            <w:hideMark/>
          </w:tcPr>
          <w:p w:rsidR="00542C30" w:rsidRPr="00013434" w:rsidRDefault="009507D9" w:rsidP="0001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42C30" w:rsidRPr="003320B9" w:rsidTr="00C3748E">
        <w:tc>
          <w:tcPr>
            <w:tcW w:w="3369" w:type="dxa"/>
            <w:tcBorders>
              <w:right w:val="single" w:sz="4" w:space="0" w:color="auto"/>
            </w:tcBorders>
            <w:hideMark/>
          </w:tcPr>
          <w:p w:rsidR="00542C30" w:rsidRPr="00013434" w:rsidRDefault="00542C30" w:rsidP="00C3748E">
            <w:pPr>
              <w:jc w:val="center"/>
              <w:rPr>
                <w:sz w:val="28"/>
                <w:szCs w:val="28"/>
                <w:lang w:val="en-US"/>
              </w:rPr>
            </w:pPr>
            <w:r w:rsidRPr="00013434">
              <w:rPr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013434">
              <w:rPr>
                <w:sz w:val="28"/>
                <w:szCs w:val="28"/>
                <w:lang w:val="en-US"/>
              </w:rPr>
              <w:t>группа</w:t>
            </w:r>
            <w:proofErr w:type="spellEnd"/>
            <w:r w:rsidRPr="0001343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3434">
              <w:rPr>
                <w:sz w:val="28"/>
                <w:szCs w:val="28"/>
                <w:lang w:val="en-US"/>
              </w:rPr>
              <w:t>здоровья</w:t>
            </w:r>
            <w:proofErr w:type="spellEnd"/>
          </w:p>
        </w:tc>
        <w:tc>
          <w:tcPr>
            <w:tcW w:w="4337" w:type="dxa"/>
            <w:hideMark/>
          </w:tcPr>
          <w:p w:rsidR="00542C30" w:rsidRPr="00013434" w:rsidRDefault="00E9269A" w:rsidP="0001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42C30" w:rsidRPr="003320B9" w:rsidTr="00C3748E">
        <w:tc>
          <w:tcPr>
            <w:tcW w:w="3369" w:type="dxa"/>
            <w:tcBorders>
              <w:right w:val="single" w:sz="4" w:space="0" w:color="auto"/>
            </w:tcBorders>
            <w:hideMark/>
          </w:tcPr>
          <w:p w:rsidR="00542C30" w:rsidRPr="00013434" w:rsidRDefault="00542C30" w:rsidP="00C3748E">
            <w:pPr>
              <w:jc w:val="center"/>
              <w:rPr>
                <w:sz w:val="28"/>
                <w:szCs w:val="28"/>
                <w:lang w:val="en-US"/>
              </w:rPr>
            </w:pPr>
            <w:r w:rsidRPr="00013434"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 w:rsidRPr="00013434">
              <w:rPr>
                <w:sz w:val="28"/>
                <w:szCs w:val="28"/>
                <w:lang w:val="en-US"/>
              </w:rPr>
              <w:t>группа</w:t>
            </w:r>
            <w:proofErr w:type="spellEnd"/>
            <w:r w:rsidRPr="0001343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3434">
              <w:rPr>
                <w:sz w:val="28"/>
                <w:szCs w:val="28"/>
                <w:lang w:val="en-US"/>
              </w:rPr>
              <w:t>здоровья</w:t>
            </w:r>
            <w:proofErr w:type="spellEnd"/>
          </w:p>
        </w:tc>
        <w:tc>
          <w:tcPr>
            <w:tcW w:w="4337" w:type="dxa"/>
            <w:hideMark/>
          </w:tcPr>
          <w:p w:rsidR="00542C30" w:rsidRPr="00013434" w:rsidRDefault="00E9269A" w:rsidP="009507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1FBE" w:rsidRPr="000F2DC2" w:rsidRDefault="00491FBE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Изучение состояния физического здоровья детей осуществляется  медицинской сестрой.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Для занятий с детьми на участке имеется необходимое современное оборудование. В группах имеются спортивные уголки, не во всех группах имеется  достаточное количество разнообразного спортивно-игрового оборудования. В реализации  физкультурных занятий воспитатели реализуют индивидуальный подход к детям, следят за самочувствием каждого ребенка, стремятся пробудить у детей интерес  к занятиям, использует игровые образы.  В течение года систематически проводится в детском саду: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утренняя  гимнастика в группе и на улице,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гимнастика после сна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регламентированная образовательная деятельность,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активный отдых,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воздушные и солнечные ванны,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спортивные праздники, развлечения.</w:t>
      </w:r>
    </w:p>
    <w:p w:rsidR="00ED064B" w:rsidRPr="000F2DC2" w:rsidRDefault="006B440F" w:rsidP="000F2DC2">
      <w:pPr>
        <w:rPr>
          <w:sz w:val="28"/>
          <w:szCs w:val="28"/>
        </w:rPr>
      </w:pPr>
      <w:r>
        <w:rPr>
          <w:sz w:val="28"/>
          <w:szCs w:val="28"/>
        </w:rPr>
        <w:t xml:space="preserve">В феврале </w:t>
      </w:r>
      <w:r w:rsidR="00ED064B" w:rsidRPr="000F2DC2">
        <w:rPr>
          <w:sz w:val="28"/>
          <w:szCs w:val="28"/>
        </w:rPr>
        <w:t xml:space="preserve"> месяце провели </w:t>
      </w:r>
      <w:r>
        <w:rPr>
          <w:sz w:val="28"/>
          <w:szCs w:val="28"/>
        </w:rPr>
        <w:t>соревнования «Веселые старты».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Медицинский блок  включает в себя  медицинский кабинет, и оснащен он необходимым медицинским инструментарием, набором медикаментов. Медицинской сестрой ДОУ ведется учет и анализ общей заболеваемости воспитанников, анализ простудных заболеваний.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Проводятся профилактические мероприятия: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Медсестрой  ДОУ: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lastRenderedPageBreak/>
        <w:t>-осмотр детей во время утреннего приема</w:t>
      </w:r>
      <w:r w:rsidR="00B703B2">
        <w:rPr>
          <w:sz w:val="28"/>
          <w:szCs w:val="28"/>
        </w:rPr>
        <w:t xml:space="preserve"> (ежедневно)</w:t>
      </w:r>
      <w:r w:rsidRPr="000F2DC2">
        <w:rPr>
          <w:sz w:val="28"/>
          <w:szCs w:val="28"/>
        </w:rPr>
        <w:t>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-антропометрические замеры;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-анализ заболеваемости 1 раз в месяц, в квартал, 1 раз в год;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-ежемесячное подведение итогов посещаемости детей;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-лечебно-профилактические мероприятия: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витаминотерапия,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Поэтому физкультурно-оздоровительное  развитие  дошкольника  является  важным направлением  деятельности  нашего детского сада. Для развития  данного направления в ДОУ созданы  следующие условия: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Для успешной реализации  оздоровительных задач в работе с детьми, в ДОУ установлены такие формы организации: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 утренняя  гимнастика;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 физкультурные занятия в группе и на  площадке;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 физкультминутки;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 гимнастика после сна;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 спортивные игры, праздники, развлечения, дни здоровья;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 хождение босиком (летом);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 индивидуальная работа с детьми.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Решению оздоровительных задач способствуют следующие  формы организации детей: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   двигательная разминка между занятиями;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   двигательно-оздоровительные физкультурные минутки;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  прогулки;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   подвижные игры на свежем воздухе;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   гимнастика пробуждения после дневного сна,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  «Недели здоровья»,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         самостоятельная двигательная деятельность детей.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lastRenderedPageBreak/>
        <w:t>Вывод: 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491FBE" w:rsidP="000F2DC2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D064B" w:rsidRPr="000F2DC2">
        <w:rPr>
          <w:b/>
          <w:sz w:val="28"/>
          <w:szCs w:val="28"/>
        </w:rPr>
        <w:t>. Организация питания, обеспечение безопасности.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b/>
          <w:sz w:val="28"/>
          <w:szCs w:val="28"/>
        </w:rPr>
        <w:t>Организация питания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 МБДОУ организовано 4-х разовое питание на основе десятидневного меню, в меню представлены разнообразные блюда. При составлении меню соблюдаются требования нормативов калорийности питания. Постоянно проводится витаминизация третьего блюда.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При поставке продуктов строго отслеживается наличие сертификатов качества.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Контроль за организацией питания осуществляется заведующим ДОУ, медицинской сестрой.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 ДОУ имеется вся необходимая документация по организации детского питания. На пищеблоке имеется бракеражный журнал, журнал здоровья.  На каждый день пишется меню-раскладка.</w:t>
      </w:r>
    </w:p>
    <w:p w:rsidR="00491FBE" w:rsidRPr="000F2DC2" w:rsidRDefault="00491FBE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Вывод: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Обеспечение безопасности образовательного учреждения.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Обеспечение условий безопасности в МБДОУ выполняется согласно локальным нормативно-правовым документам. Имеются планы эвакуации.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Территория по всему периметру ограждена  забором.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Прогулочные площадки в удовлетворительном санитарном состоянии и содержании.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Состояние хозяйственной площадки удовлетворительное; мусор из контейнера </w:t>
      </w:r>
      <w:r w:rsidR="0043598C">
        <w:rPr>
          <w:sz w:val="28"/>
          <w:szCs w:val="28"/>
        </w:rPr>
        <w:t>сжигается</w:t>
      </w:r>
      <w:r w:rsidRPr="000F2DC2">
        <w:rPr>
          <w:sz w:val="28"/>
          <w:szCs w:val="28"/>
        </w:rPr>
        <w:t>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Паспорта комплексной безопасности учреждения в соответствии с требованиями нормативных документов;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 инструктаж с сотрудниками по повышению антитеррористической безопасности.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lastRenderedPageBreak/>
        <w:t>С детьми проводятся беседы, занятия по ОБЖ,минутки безопасности, развлечения    по соблюдению прав</w:t>
      </w:r>
      <w:r w:rsidR="000F2DC2" w:rsidRPr="000F2DC2">
        <w:rPr>
          <w:sz w:val="28"/>
          <w:szCs w:val="28"/>
        </w:rPr>
        <w:t>ил безопасности на дорогах</w:t>
      </w:r>
      <w:r w:rsidRPr="000F2DC2">
        <w:rPr>
          <w:sz w:val="28"/>
          <w:szCs w:val="28"/>
        </w:rPr>
        <w:t>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Вывод: В ДОУ соблюдаются правила по охране труда, и обеспечивается безопасность жизнедеятельности воспитанников и сотрудников.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491FBE" w:rsidP="000F2DC2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ED064B" w:rsidRPr="000F2DC2">
        <w:rPr>
          <w:b/>
          <w:sz w:val="28"/>
          <w:szCs w:val="28"/>
        </w:rPr>
        <w:t>. Социальная активность и партнерство ДОУ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С целью повышения качества образовательных услуг, уровня реализации Основной общеобразовательной программы ДОУ  в течение учебного года коллектив детского сада поддерживал прочные отноше</w:t>
      </w:r>
      <w:r w:rsidR="0043598C">
        <w:rPr>
          <w:sz w:val="28"/>
          <w:szCs w:val="28"/>
        </w:rPr>
        <w:t>ния с социальными учреждениями: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Детская поликлиника</w:t>
      </w:r>
    </w:p>
    <w:p w:rsidR="000F2DC2" w:rsidRDefault="000F2DC2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Школа</w:t>
      </w:r>
      <w:r w:rsidR="00B703B2">
        <w:rPr>
          <w:sz w:val="28"/>
          <w:szCs w:val="28"/>
        </w:rPr>
        <w:t xml:space="preserve"> с. Новоалександровка</w:t>
      </w:r>
    </w:p>
    <w:p w:rsidR="001C1822" w:rsidRDefault="001C1822" w:rsidP="000F2DC2">
      <w:pPr>
        <w:rPr>
          <w:sz w:val="28"/>
          <w:szCs w:val="28"/>
        </w:rPr>
      </w:pPr>
      <w:r>
        <w:rPr>
          <w:sz w:val="28"/>
          <w:szCs w:val="28"/>
        </w:rPr>
        <w:t>Библиотека с. Новоалександровка</w:t>
      </w:r>
    </w:p>
    <w:p w:rsidR="001C1822" w:rsidRPr="000F2DC2" w:rsidRDefault="001C1822" w:rsidP="000F2DC2">
      <w:pPr>
        <w:rPr>
          <w:sz w:val="28"/>
          <w:szCs w:val="28"/>
        </w:rPr>
      </w:pPr>
      <w:r>
        <w:rPr>
          <w:sz w:val="28"/>
          <w:szCs w:val="28"/>
        </w:rPr>
        <w:t>Сельский дом культуры с. Новоалександровка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Физкультурно – спортивный  комплекс (ФОК" Заволжский")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Детский сад сотрудничает с детской поликлиникой. Такое взаимодействие помогает выявить и предупредить различные заболевания, оказать своевременную помощь детям.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 ФОК</w:t>
      </w:r>
      <w:r w:rsidR="000F2DC2" w:rsidRPr="000F2DC2">
        <w:rPr>
          <w:sz w:val="28"/>
          <w:szCs w:val="28"/>
        </w:rPr>
        <w:t>е</w:t>
      </w:r>
      <w:r w:rsidRPr="000F2DC2">
        <w:rPr>
          <w:sz w:val="28"/>
          <w:szCs w:val="28"/>
        </w:rPr>
        <w:t xml:space="preserve"> дети с родителями учатся плавать.</w:t>
      </w:r>
      <w:r w:rsidR="000F2DC2" w:rsidRPr="000F2DC2">
        <w:rPr>
          <w:sz w:val="28"/>
          <w:szCs w:val="28"/>
        </w:rPr>
        <w:t xml:space="preserve"> Проводятся спортивные праздники.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Финансовое обеспечение функционирования и развития ДОУ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 xml:space="preserve">Финансово-хозяйственная деятельность учреждения </w:t>
      </w:r>
      <w:proofErr w:type="gramStart"/>
      <w:r w:rsidRPr="000F2DC2">
        <w:rPr>
          <w:sz w:val="28"/>
          <w:szCs w:val="28"/>
        </w:rPr>
        <w:t>осуществлялась  в</w:t>
      </w:r>
      <w:proofErr w:type="gramEnd"/>
      <w:r w:rsidRPr="000F2DC2">
        <w:rPr>
          <w:sz w:val="28"/>
          <w:szCs w:val="28"/>
        </w:rPr>
        <w:t xml:space="preserve"> соответствии со сметой доходов и расходов на 20</w:t>
      </w:r>
      <w:r w:rsidR="00013434">
        <w:rPr>
          <w:sz w:val="28"/>
          <w:szCs w:val="28"/>
        </w:rPr>
        <w:t>2</w:t>
      </w:r>
      <w:r w:rsidR="00E9269A">
        <w:rPr>
          <w:sz w:val="28"/>
          <w:szCs w:val="28"/>
        </w:rPr>
        <w:t>2</w:t>
      </w:r>
      <w:r w:rsidR="00D00157">
        <w:rPr>
          <w:sz w:val="28"/>
          <w:szCs w:val="28"/>
        </w:rPr>
        <w:t>-20</w:t>
      </w:r>
      <w:r w:rsidR="00003193">
        <w:rPr>
          <w:sz w:val="28"/>
          <w:szCs w:val="28"/>
        </w:rPr>
        <w:t>2</w:t>
      </w:r>
      <w:r w:rsidR="00E9269A">
        <w:rPr>
          <w:sz w:val="28"/>
          <w:szCs w:val="28"/>
        </w:rPr>
        <w:t>3</w:t>
      </w:r>
      <w:r w:rsidR="00D00157">
        <w:rPr>
          <w:sz w:val="28"/>
          <w:szCs w:val="28"/>
        </w:rPr>
        <w:t>уч.год</w:t>
      </w:r>
      <w:r w:rsidRPr="000F2DC2">
        <w:rPr>
          <w:sz w:val="28"/>
          <w:szCs w:val="28"/>
        </w:rPr>
        <w:t>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491FBE" w:rsidP="000F2DC2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ED064B" w:rsidRPr="000F2DC2">
        <w:rPr>
          <w:b/>
          <w:sz w:val="28"/>
          <w:szCs w:val="28"/>
        </w:rPr>
        <w:t>.Основные направления ближайшего развития ДОУ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Для успешной деятельности в условиях модернизации образования МБДОУ  должен реализовать следующие направления развития: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-совершенствовать материально-техническую базу учреждения;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-продолжить повышать уровень профессиональных знаний и умений педагогов;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lastRenderedPageBreak/>
        <w:t>-усилить работу по сохранению здоровья участников воспитательно-образовательного процесса, продолжить внедрение здоровьесберегающих технологий;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-формировать систему эффективного взаимодействия с семьями воспитанников.</w:t>
      </w:r>
    </w:p>
    <w:p w:rsidR="00ED064B" w:rsidRPr="000F2DC2" w:rsidRDefault="00ED064B" w:rsidP="000F2DC2">
      <w:pPr>
        <w:rPr>
          <w:sz w:val="28"/>
          <w:szCs w:val="28"/>
        </w:rPr>
      </w:pP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Выводы по итогам года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Анализ деятельности детско</w:t>
      </w:r>
      <w:r w:rsidR="000F2DC2" w:rsidRPr="000F2DC2">
        <w:rPr>
          <w:sz w:val="28"/>
          <w:szCs w:val="28"/>
        </w:rPr>
        <w:t>го сада за 20</w:t>
      </w:r>
      <w:r w:rsidR="00013434">
        <w:rPr>
          <w:sz w:val="28"/>
          <w:szCs w:val="28"/>
        </w:rPr>
        <w:t>2</w:t>
      </w:r>
      <w:r w:rsidR="00E9269A">
        <w:rPr>
          <w:sz w:val="28"/>
          <w:szCs w:val="28"/>
        </w:rPr>
        <w:t>2</w:t>
      </w:r>
      <w:r w:rsidR="00B703B2">
        <w:rPr>
          <w:sz w:val="28"/>
          <w:szCs w:val="28"/>
        </w:rPr>
        <w:t>-20</w:t>
      </w:r>
      <w:r w:rsidR="00744EF4">
        <w:rPr>
          <w:sz w:val="28"/>
          <w:szCs w:val="28"/>
        </w:rPr>
        <w:t>2</w:t>
      </w:r>
      <w:r w:rsidR="00E9269A">
        <w:rPr>
          <w:sz w:val="28"/>
          <w:szCs w:val="28"/>
        </w:rPr>
        <w:t>3</w:t>
      </w:r>
      <w:r w:rsidR="00B703B2">
        <w:rPr>
          <w:sz w:val="28"/>
          <w:szCs w:val="28"/>
        </w:rPr>
        <w:t>уч.</w:t>
      </w:r>
      <w:r w:rsidRPr="000F2DC2">
        <w:rPr>
          <w:sz w:val="28"/>
          <w:szCs w:val="28"/>
        </w:rPr>
        <w:t xml:space="preserve"> год выявил успешные показатели в деятельности МБДОУ</w:t>
      </w:r>
    </w:p>
    <w:p w:rsidR="00ED064B" w:rsidRPr="000F2DC2" w:rsidRDefault="00ED064B" w:rsidP="000F2DC2">
      <w:pPr>
        <w:rPr>
          <w:sz w:val="28"/>
          <w:szCs w:val="28"/>
        </w:rPr>
      </w:pPr>
      <w:r w:rsidRPr="000F2DC2">
        <w:rPr>
          <w:sz w:val="28"/>
          <w:szCs w:val="28"/>
        </w:rPr>
        <w:t>Учреждение функционирует в режиме развития.</w:t>
      </w:r>
    </w:p>
    <w:p w:rsidR="00ED064B" w:rsidRDefault="00ED064B" w:rsidP="00ED064B"/>
    <w:p w:rsidR="00C3748E" w:rsidRDefault="00C3748E" w:rsidP="00ED064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2244"/>
        <w:gridCol w:w="1651"/>
      </w:tblGrid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013434">
            <w:pPr>
              <w:jc w:val="center"/>
            </w:pPr>
            <w:r w:rsidRPr="00C3748E">
              <w:rPr>
                <w:rFonts w:ascii="Arial" w:hAnsi="Arial" w:cs="Arial"/>
                <w:b/>
                <w:bCs/>
                <w:color w:val="000000"/>
              </w:rPr>
              <w:t>Показатели деятельности МБДОУ детский сад "Улыбка" с. Новоалександ</w:t>
            </w:r>
            <w:r w:rsidR="00003193">
              <w:rPr>
                <w:rFonts w:ascii="Arial" w:hAnsi="Arial" w:cs="Arial"/>
                <w:b/>
                <w:bCs/>
                <w:color w:val="000000"/>
              </w:rPr>
              <w:t>ровка Саратовской области за 202</w:t>
            </w:r>
            <w:r w:rsidR="0001343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C3748E">
              <w:rPr>
                <w:rFonts w:ascii="Arial" w:hAnsi="Arial" w:cs="Arial"/>
                <w:b/>
                <w:bCs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b/>
                <w:bCs/>
                <w:color w:val="000000"/>
              </w:rPr>
              <w:t>Единица измерения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744EF4" w:rsidP="00C3748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В режиме полного дня (8-12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744EF4" w:rsidP="00C3748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003193" w:rsidP="00C3748E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013434" w:rsidP="00C3748E">
            <w:pPr>
              <w:jc w:val="center"/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3748E" w:rsidRPr="00C3748E" w:rsidTr="00C3748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744EF4" w:rsidP="00E9269A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  <w:r w:rsidR="00E9269A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744EF4" w:rsidP="00C3748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25</w:t>
            </w:r>
            <w:r w:rsidR="00C3748E" w:rsidRPr="00C3748E">
              <w:rPr>
                <w:rFonts w:ascii="Arial" w:hAnsi="Arial" w:cs="Arial"/>
                <w:color w:val="000000"/>
              </w:rPr>
              <w:t>/100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В режиме полного дня (8-12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744EF4" w:rsidP="00C3748E">
            <w:pPr>
              <w:jc w:val="center"/>
            </w:pPr>
            <w:r>
              <w:rPr>
                <w:rFonts w:ascii="Arial" w:hAnsi="Arial" w:cs="Arial"/>
                <w:color w:val="000000"/>
              </w:rPr>
              <w:t>25</w:t>
            </w:r>
            <w:r w:rsidR="00C3748E" w:rsidRPr="00C3748E">
              <w:rPr>
                <w:rFonts w:ascii="Arial" w:hAnsi="Arial" w:cs="Arial"/>
                <w:color w:val="000000"/>
              </w:rPr>
              <w:t>/100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lastRenderedPageBreak/>
              <w:t>1.4.3.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2 дня</w:t>
            </w:r>
          </w:p>
        </w:tc>
      </w:tr>
      <w:tr w:rsidR="00C3748E" w:rsidRPr="00C3748E" w:rsidTr="00C3748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E9269A" w:rsidP="00C3748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3748E" w:rsidRPr="00C3748E" w:rsidTr="00C3748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E9269A" w:rsidP="00BA2190">
            <w:pPr>
              <w:jc w:val="center"/>
            </w:pPr>
            <w:r>
              <w:rPr>
                <w:rFonts w:ascii="Arial" w:hAnsi="Arial" w:cs="Arial"/>
                <w:color w:val="000000"/>
              </w:rPr>
              <w:t>1/</w:t>
            </w:r>
            <w:r w:rsidR="00BA2190">
              <w:rPr>
                <w:rFonts w:ascii="Arial" w:hAnsi="Arial" w:cs="Arial"/>
                <w:color w:val="000000"/>
              </w:rPr>
              <w:t>33</w:t>
            </w:r>
            <w:r w:rsidR="00C3748E" w:rsidRPr="00C3748E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E9269A" w:rsidP="00BA2190">
            <w:pPr>
              <w:jc w:val="center"/>
            </w:pPr>
            <w:r>
              <w:rPr>
                <w:rFonts w:ascii="Arial" w:hAnsi="Arial" w:cs="Arial"/>
                <w:color w:val="000000"/>
              </w:rPr>
              <w:t>1</w:t>
            </w:r>
            <w:r w:rsidR="00C3748E" w:rsidRPr="00C3748E">
              <w:rPr>
                <w:rFonts w:ascii="Arial" w:hAnsi="Arial" w:cs="Arial"/>
                <w:color w:val="000000"/>
              </w:rPr>
              <w:t>/</w:t>
            </w:r>
            <w:r w:rsidR="00BA2190">
              <w:rPr>
                <w:rFonts w:ascii="Arial" w:hAnsi="Arial" w:cs="Arial"/>
                <w:color w:val="000000"/>
              </w:rPr>
              <w:t>33</w:t>
            </w:r>
            <w:r w:rsidR="00C3748E" w:rsidRPr="00C3748E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BA2190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2/</w:t>
            </w:r>
            <w:r w:rsidR="00BA2190">
              <w:rPr>
                <w:rFonts w:ascii="Arial" w:hAnsi="Arial" w:cs="Arial"/>
                <w:color w:val="000000"/>
              </w:rPr>
              <w:t>66</w:t>
            </w:r>
            <w:r w:rsidRPr="00C3748E">
              <w:rPr>
                <w:rFonts w:ascii="Arial" w:hAnsi="Arial" w:cs="Arial"/>
                <w:color w:val="000000"/>
              </w:rPr>
              <w:t>%</w:t>
            </w:r>
          </w:p>
        </w:tc>
      </w:tr>
      <w:tr w:rsidR="00C3748E" w:rsidRPr="00C3748E" w:rsidTr="00C3748E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2/33%</w:t>
            </w:r>
          </w:p>
        </w:tc>
      </w:tr>
      <w:tr w:rsidR="00C3748E" w:rsidRPr="00C3748E" w:rsidTr="00C3748E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E9269A" w:rsidP="00013434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  <w:r w:rsidR="00C3748E" w:rsidRPr="00C3748E">
              <w:rPr>
                <w:rFonts w:ascii="Arial" w:hAnsi="Arial" w:cs="Arial"/>
                <w:color w:val="000000"/>
              </w:rPr>
              <w:t>/</w:t>
            </w:r>
            <w:r w:rsidR="00013434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lastRenderedPageBreak/>
              <w:t>1.8.2.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E9269A" w:rsidP="00013434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  <w:r w:rsidR="00C3748E" w:rsidRPr="00C3748E">
              <w:rPr>
                <w:rFonts w:ascii="Arial" w:hAnsi="Arial" w:cs="Arial"/>
                <w:color w:val="000000"/>
              </w:rPr>
              <w:t>/</w:t>
            </w:r>
            <w:r w:rsidR="00013434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3748E" w:rsidRPr="00C3748E" w:rsidTr="00C3748E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E9269A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1/</w:t>
            </w:r>
            <w:r w:rsidR="00E9269A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1.9.2.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E9269A" w:rsidP="00E9269A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  <w:r w:rsidR="00C3748E" w:rsidRPr="00C3748E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7B472E" w:rsidP="00BA2190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  <w:r w:rsidR="00C3748E" w:rsidRPr="00C3748E">
              <w:rPr>
                <w:rFonts w:ascii="Arial" w:hAnsi="Arial" w:cs="Arial"/>
                <w:color w:val="000000"/>
              </w:rPr>
              <w:t>\</w:t>
            </w:r>
            <w:r w:rsidR="00BA219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E9269A" w:rsidP="00E9269A">
            <w:pPr>
              <w:jc w:val="center"/>
            </w:pPr>
            <w:r>
              <w:rPr>
                <w:rFonts w:ascii="Arial" w:hAnsi="Arial" w:cs="Arial"/>
                <w:color w:val="000000"/>
              </w:rPr>
              <w:t>2</w:t>
            </w:r>
            <w:r w:rsidR="007B472E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3</w:t>
            </w:r>
            <w:bookmarkStart w:id="4" w:name="_GoBack"/>
            <w:bookmarkEnd w:id="4"/>
          </w:p>
        </w:tc>
      </w:tr>
      <w:tr w:rsidR="00C3748E" w:rsidRPr="00C3748E" w:rsidTr="00C3748E">
        <w:trPr>
          <w:trHeight w:val="21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E9269A" w:rsidP="00C3748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  <w:r w:rsidR="00C3748E" w:rsidRPr="00C3748E">
              <w:rPr>
                <w:rFonts w:ascii="Arial" w:hAnsi="Arial" w:cs="Arial"/>
                <w:color w:val="000000"/>
              </w:rPr>
              <w:t>/100%</w:t>
            </w:r>
          </w:p>
        </w:tc>
      </w:tr>
      <w:tr w:rsidR="00C3748E" w:rsidRPr="00C3748E" w:rsidTr="00C3748E">
        <w:trPr>
          <w:trHeight w:val="18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E9269A" w:rsidP="00C3748E">
            <w:pPr>
              <w:jc w:val="center"/>
            </w:pPr>
            <w:r>
              <w:rPr>
                <w:rFonts w:ascii="Arial" w:hAnsi="Arial" w:cs="Arial"/>
                <w:color w:val="000000"/>
              </w:rPr>
              <w:t>5</w:t>
            </w:r>
            <w:r w:rsidR="00C3748E" w:rsidRPr="00C3748E">
              <w:rPr>
                <w:rFonts w:ascii="Arial" w:hAnsi="Arial" w:cs="Arial"/>
                <w:color w:val="000000"/>
              </w:rPr>
              <w:t>/100/%</w:t>
            </w:r>
          </w:p>
        </w:tc>
      </w:tr>
      <w:tr w:rsidR="00C3748E" w:rsidRPr="00C3748E" w:rsidTr="00C3748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E9269A" w:rsidP="007B472E">
            <w:pPr>
              <w:jc w:val="center"/>
            </w:pPr>
            <w:r>
              <w:rPr>
                <w:rFonts w:ascii="Arial" w:hAnsi="Arial" w:cs="Arial"/>
                <w:color w:val="000000"/>
              </w:rPr>
              <w:t>3</w:t>
            </w:r>
            <w:r w:rsidR="00013434">
              <w:rPr>
                <w:rFonts w:ascii="Arial" w:hAnsi="Arial" w:cs="Arial"/>
                <w:color w:val="000000"/>
              </w:rPr>
              <w:t>/</w:t>
            </w:r>
            <w:r w:rsidR="007B472E">
              <w:rPr>
                <w:rFonts w:ascii="Arial" w:hAnsi="Arial" w:cs="Arial"/>
                <w:color w:val="000000"/>
              </w:rPr>
              <w:t>2</w:t>
            </w:r>
            <w:r w:rsidR="0001343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3748E" w:rsidRPr="00C3748E" w:rsidTr="00C3748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   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lastRenderedPageBreak/>
              <w:t>1.15.1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1C1822" w:rsidRDefault="001C1822" w:rsidP="001C1822">
            <w:pPr>
              <w:jc w:val="center"/>
            </w:pPr>
            <w:r w:rsidRPr="001C1822">
              <w:rPr>
                <w:rFonts w:ascii="Arial" w:hAnsi="Arial" w:cs="Arial"/>
                <w:color w:val="000000"/>
                <w:u w:val="single"/>
              </w:rPr>
              <w:t>Д</w:t>
            </w:r>
            <w:r w:rsidR="00C3748E" w:rsidRPr="001C1822">
              <w:rPr>
                <w:rFonts w:ascii="Arial" w:hAnsi="Arial" w:cs="Arial"/>
                <w:color w:val="000000"/>
                <w:u w:val="single"/>
              </w:rPr>
              <w:t>а</w:t>
            </w:r>
            <w:r>
              <w:rPr>
                <w:rFonts w:ascii="Arial" w:hAnsi="Arial" w:cs="Arial"/>
                <w:color w:val="000000"/>
                <w:lang w:val="en-US"/>
              </w:rPr>
              <w:t>/</w:t>
            </w: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да/</w:t>
            </w:r>
            <w:r w:rsidRPr="001C1822">
              <w:rPr>
                <w:rFonts w:ascii="Arial" w:hAnsi="Arial" w:cs="Arial"/>
                <w:color w:val="000000"/>
                <w:u w:val="single"/>
              </w:rPr>
              <w:t>нет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да/</w:t>
            </w:r>
            <w:r w:rsidRPr="001C1822">
              <w:rPr>
                <w:rFonts w:ascii="Arial" w:hAnsi="Arial" w:cs="Arial"/>
                <w:color w:val="000000"/>
                <w:u w:val="single"/>
              </w:rPr>
              <w:t>нет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да/</w:t>
            </w:r>
            <w:r w:rsidRPr="001C1822">
              <w:rPr>
                <w:rFonts w:ascii="Arial" w:hAnsi="Arial" w:cs="Arial"/>
                <w:color w:val="000000"/>
                <w:u w:val="single"/>
              </w:rPr>
              <w:t>нет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Учителя- дефектолога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да/</w:t>
            </w:r>
            <w:r w:rsidRPr="001C1822">
              <w:rPr>
                <w:rFonts w:ascii="Arial" w:hAnsi="Arial" w:cs="Arial"/>
                <w:color w:val="000000"/>
                <w:u w:val="single"/>
              </w:rPr>
              <w:t>нет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да/</w:t>
            </w:r>
            <w:r w:rsidRPr="001C1822">
              <w:rPr>
                <w:rFonts w:ascii="Arial" w:hAnsi="Arial" w:cs="Arial"/>
                <w:color w:val="000000"/>
                <w:u w:val="single"/>
              </w:rPr>
              <w:t>нет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да/</w:t>
            </w:r>
            <w:r w:rsidRPr="001C1822">
              <w:rPr>
                <w:rFonts w:ascii="Arial" w:hAnsi="Arial" w:cs="Arial"/>
                <w:color w:val="000000"/>
                <w:u w:val="single"/>
              </w:rPr>
              <w:t>нет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620 кв.м.</w:t>
            </w:r>
          </w:p>
        </w:tc>
      </w:tr>
      <w:tr w:rsidR="00C3748E" w:rsidRPr="00C3748E" w:rsidTr="00C3748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156 кв.м.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7B472E">
              <w:rPr>
                <w:rFonts w:ascii="Arial" w:hAnsi="Arial" w:cs="Arial"/>
                <w:color w:val="000000"/>
                <w:u w:val="single"/>
              </w:rPr>
              <w:t>да</w:t>
            </w:r>
            <w:r w:rsidRPr="00C3748E">
              <w:rPr>
                <w:rFonts w:ascii="Arial" w:hAnsi="Arial" w:cs="Arial"/>
                <w:color w:val="000000"/>
              </w:rPr>
              <w:t>/</w:t>
            </w:r>
            <w:r w:rsidRPr="007B472E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C3748E" w:rsidRPr="00C3748E" w:rsidTr="00C3748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да</w:t>
            </w:r>
          </w:p>
        </w:tc>
      </w:tr>
      <w:tr w:rsidR="00C3748E" w:rsidRPr="00C3748E" w:rsidTr="00C3748E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C3748E">
              <w:rPr>
                <w:rFonts w:ascii="Arial" w:hAnsi="Arial" w:cs="Arial"/>
                <w:color w:val="00000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748E" w:rsidRPr="00C3748E" w:rsidRDefault="00C3748E" w:rsidP="00C3748E">
            <w:pPr>
              <w:jc w:val="center"/>
            </w:pPr>
            <w:r w:rsidRPr="001C1822">
              <w:rPr>
                <w:rFonts w:ascii="Arial" w:hAnsi="Arial" w:cs="Arial"/>
                <w:color w:val="000000"/>
                <w:u w:val="single"/>
              </w:rPr>
              <w:t>да</w:t>
            </w:r>
            <w:r w:rsidRPr="00C3748E">
              <w:rPr>
                <w:rFonts w:ascii="Arial" w:hAnsi="Arial" w:cs="Arial"/>
                <w:color w:val="000000"/>
              </w:rPr>
              <w:t>/нет</w:t>
            </w:r>
          </w:p>
        </w:tc>
      </w:tr>
    </w:tbl>
    <w:p w:rsidR="00ED064B" w:rsidRDefault="00ED064B"/>
    <w:sectPr w:rsidR="00ED064B" w:rsidSect="000031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363BE"/>
    <w:multiLevelType w:val="multilevel"/>
    <w:tmpl w:val="7D0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56CB6"/>
    <w:multiLevelType w:val="multilevel"/>
    <w:tmpl w:val="849C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064B"/>
    <w:rsid w:val="00003193"/>
    <w:rsid w:val="00013434"/>
    <w:rsid w:val="000A3C67"/>
    <w:rsid w:val="000F0C88"/>
    <w:rsid w:val="000F2DC2"/>
    <w:rsid w:val="00184C52"/>
    <w:rsid w:val="001C1822"/>
    <w:rsid w:val="002D3B2D"/>
    <w:rsid w:val="002F132C"/>
    <w:rsid w:val="00375DD3"/>
    <w:rsid w:val="00395336"/>
    <w:rsid w:val="003A53A0"/>
    <w:rsid w:val="004052AB"/>
    <w:rsid w:val="00405D04"/>
    <w:rsid w:val="0043598C"/>
    <w:rsid w:val="00461031"/>
    <w:rsid w:val="00491FBE"/>
    <w:rsid w:val="004F53D2"/>
    <w:rsid w:val="005174FF"/>
    <w:rsid w:val="00542C30"/>
    <w:rsid w:val="0057330E"/>
    <w:rsid w:val="00605E3D"/>
    <w:rsid w:val="00651264"/>
    <w:rsid w:val="00663AE2"/>
    <w:rsid w:val="00670636"/>
    <w:rsid w:val="006A467E"/>
    <w:rsid w:val="006A60AE"/>
    <w:rsid w:val="006B440F"/>
    <w:rsid w:val="006B46B0"/>
    <w:rsid w:val="00723A99"/>
    <w:rsid w:val="00744EF4"/>
    <w:rsid w:val="007A6A5F"/>
    <w:rsid w:val="007B472E"/>
    <w:rsid w:val="007C58A9"/>
    <w:rsid w:val="007D4765"/>
    <w:rsid w:val="007F53AC"/>
    <w:rsid w:val="00816829"/>
    <w:rsid w:val="0086684F"/>
    <w:rsid w:val="008715BF"/>
    <w:rsid w:val="008862B4"/>
    <w:rsid w:val="008869A1"/>
    <w:rsid w:val="008C14C0"/>
    <w:rsid w:val="008D4C82"/>
    <w:rsid w:val="008F28D2"/>
    <w:rsid w:val="00936B5C"/>
    <w:rsid w:val="00945129"/>
    <w:rsid w:val="009507D9"/>
    <w:rsid w:val="0098680D"/>
    <w:rsid w:val="009A7A17"/>
    <w:rsid w:val="00A354D3"/>
    <w:rsid w:val="00A47D42"/>
    <w:rsid w:val="00A61886"/>
    <w:rsid w:val="00A871D7"/>
    <w:rsid w:val="00AA5576"/>
    <w:rsid w:val="00B27B16"/>
    <w:rsid w:val="00B703B2"/>
    <w:rsid w:val="00B72FFB"/>
    <w:rsid w:val="00BA2190"/>
    <w:rsid w:val="00BE2E57"/>
    <w:rsid w:val="00BE56E8"/>
    <w:rsid w:val="00C3748E"/>
    <w:rsid w:val="00CA51C2"/>
    <w:rsid w:val="00CF42A5"/>
    <w:rsid w:val="00D00157"/>
    <w:rsid w:val="00D23B62"/>
    <w:rsid w:val="00D403E7"/>
    <w:rsid w:val="00D4793F"/>
    <w:rsid w:val="00E9269A"/>
    <w:rsid w:val="00ED064B"/>
    <w:rsid w:val="00EE18D2"/>
    <w:rsid w:val="00F05DAD"/>
    <w:rsid w:val="00F35ABF"/>
    <w:rsid w:val="00F75CE4"/>
    <w:rsid w:val="00F8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8610D-B34E-42F7-97E3-BA5D57C8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D064B"/>
    <w:rPr>
      <w:b/>
      <w:bCs/>
    </w:rPr>
  </w:style>
  <w:style w:type="character" w:styleId="a4">
    <w:name w:val="Emphasis"/>
    <w:qFormat/>
    <w:rsid w:val="00ED064B"/>
    <w:rPr>
      <w:i/>
      <w:iCs/>
    </w:rPr>
  </w:style>
  <w:style w:type="paragraph" w:customStyle="1" w:styleId="1">
    <w:name w:val="Без интервала1"/>
    <w:rsid w:val="00F05DAD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05DAD"/>
    <w:pPr>
      <w:spacing w:before="100" w:beforeAutospacing="1" w:after="100" w:afterAutospacing="1"/>
    </w:pPr>
    <w:rPr>
      <w:rFonts w:eastAsia="Calibri"/>
    </w:rPr>
  </w:style>
  <w:style w:type="character" w:customStyle="1" w:styleId="50">
    <w:name w:val="стиль50"/>
    <w:rsid w:val="00F05DAD"/>
  </w:style>
  <w:style w:type="table" w:styleId="a6">
    <w:name w:val="Table Grid"/>
    <w:basedOn w:val="a1"/>
    <w:rsid w:val="006B440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semiHidden/>
    <w:rsid w:val="006B440F"/>
    <w:pPr>
      <w:ind w:firstLine="540"/>
    </w:pPr>
    <w:rPr>
      <w:sz w:val="28"/>
    </w:rPr>
  </w:style>
  <w:style w:type="character" w:customStyle="1" w:styleId="apple-converted-space">
    <w:name w:val="apple-converted-space"/>
    <w:basedOn w:val="a0"/>
    <w:rsid w:val="00461031"/>
  </w:style>
  <w:style w:type="character" w:styleId="a8">
    <w:name w:val="Hyperlink"/>
    <w:rsid w:val="0046103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75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605E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0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570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chart" Target="charts/chart1.xml"/><Relationship Id="rId18" Type="http://schemas.openxmlformats.org/officeDocument/2006/relationships/oleObject" Target="embeddings/_____Microsoft_Excel_97-20033.xls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2.xls"/><Relationship Id="rId20" Type="http://schemas.openxmlformats.org/officeDocument/2006/relationships/oleObject" Target="embeddings/_____Microsoft_Excel_97-20034.xls"/><Relationship Id="rId1" Type="http://schemas.openxmlformats.org/officeDocument/2006/relationships/numbering" Target="numbering.xml"/><Relationship Id="rId6" Type="http://schemas.openxmlformats.org/officeDocument/2006/relationships/hyperlink" Target="mailto:tatyana.leonova.83@list.ru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24" Type="http://schemas.openxmlformats.org/officeDocument/2006/relationships/oleObject" Target="embeddings/_____Microsoft_Excel_97-20036.xls"/><Relationship Id="rId5" Type="http://schemas.openxmlformats.org/officeDocument/2006/relationships/image" Target="media/image1.jpeg"/><Relationship Id="rId15" Type="http://schemas.openxmlformats.org/officeDocument/2006/relationships/image" Target="media/image4.emf"/><Relationship Id="rId23" Type="http://schemas.openxmlformats.org/officeDocument/2006/relationships/image" Target="media/image8.png"/><Relationship Id="rId10" Type="http://schemas.openxmlformats.org/officeDocument/2006/relationships/hyperlink" Target="http://pandia.ru/text/category/razvitie_rebenka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shkolmznoe_obrazovanie/" TargetMode="External"/><Relationship Id="rId14" Type="http://schemas.openxmlformats.org/officeDocument/2006/relationships/chart" Target="charts/chart2.xml"/><Relationship Id="rId22" Type="http://schemas.openxmlformats.org/officeDocument/2006/relationships/oleObject" Target="embeddings/_____Microsoft_Excel_97-20035.xls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развития детей МБДОУ д/с "Улыбка" по образовательным областям на 2022-2023 уч.г.</a:t>
            </a:r>
            <a:endParaRPr lang="ru-RU" sz="1400"/>
          </a:p>
        </c:rich>
      </c:tx>
      <c:layout>
        <c:manualLayout>
          <c:xMode val="edge"/>
          <c:yMode val="edge"/>
          <c:x val="0.14059601924759418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   20%             36%</c:v>
                </c:pt>
                <c:pt idx="2">
                  <c:v>Речевое </c:v>
                </c:pt>
                <c:pt idx="3">
                  <c:v>Худ.-эстет.развитие 10%          39%</c:v>
                </c:pt>
                <c:pt idx="4">
                  <c:v>Соц.-коммун.           30%           52%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0.36000000000000026</c:v>
                </c:pt>
                <c:pt idx="1">
                  <c:v>0.2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   20%             36%</c:v>
                </c:pt>
                <c:pt idx="2">
                  <c:v>Речевое </c:v>
                </c:pt>
                <c:pt idx="3">
                  <c:v>Худ.-эстет.развитие 10%          39%</c:v>
                </c:pt>
                <c:pt idx="4">
                  <c:v>Соц.-коммун.           30%           52%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0.78</c:v>
                </c:pt>
                <c:pt idx="1">
                  <c:v>0.36000000000000026</c:v>
                </c:pt>
                <c:pt idx="2">
                  <c:v>0.52</c:v>
                </c:pt>
                <c:pt idx="3">
                  <c:v>0.39000000000000035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   20%             36%</c:v>
                </c:pt>
                <c:pt idx="2">
                  <c:v>Речевое </c:v>
                </c:pt>
                <c:pt idx="3">
                  <c:v>Худ.-эстет.развитие 10%          39%</c:v>
                </c:pt>
                <c:pt idx="4">
                  <c:v>Соц.-коммун.           30%           52%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7416744"/>
        <c:axId val="328817592"/>
      </c:barChart>
      <c:catAx>
        <c:axId val="327416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28817592"/>
        <c:crosses val="autoZero"/>
        <c:auto val="1"/>
        <c:lblAlgn val="ctr"/>
        <c:lblOffset val="100"/>
        <c:noMultiLvlLbl val="0"/>
      </c:catAx>
      <c:valAx>
        <c:axId val="328817592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327416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развития детей МБДОУ д/с "Улыбка" по образовательным областям на 2022-2023 уч.г.</a:t>
            </a:r>
            <a:endParaRPr lang="ru-RU" sz="1400"/>
          </a:p>
        </c:rich>
      </c:tx>
      <c:layout>
        <c:manualLayout>
          <c:xMode val="edge"/>
          <c:yMode val="edge"/>
          <c:x val="0.14059601924759413"/>
          <c:y val="3.174603174603174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   20%             36%</c:v>
                </c:pt>
                <c:pt idx="2">
                  <c:v>Речевое </c:v>
                </c:pt>
                <c:pt idx="3">
                  <c:v>Худ.-эстет.развитие 10%          39%</c:v>
                </c:pt>
                <c:pt idx="4">
                  <c:v>Соц.-коммун.           30%           52%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0.36000000000000015</c:v>
                </c:pt>
                <c:pt idx="1">
                  <c:v>0.2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   20%             36%</c:v>
                </c:pt>
                <c:pt idx="2">
                  <c:v>Речевое </c:v>
                </c:pt>
                <c:pt idx="3">
                  <c:v>Худ.-эстет.развитие 10%          39%</c:v>
                </c:pt>
                <c:pt idx="4">
                  <c:v>Соц.-коммун.           30%           52%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0.78</c:v>
                </c:pt>
                <c:pt idx="1">
                  <c:v>0.36000000000000015</c:v>
                </c:pt>
                <c:pt idx="2">
                  <c:v>0.52</c:v>
                </c:pt>
                <c:pt idx="3">
                  <c:v>0.39000000000000018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</c:v>
                </c:pt>
                <c:pt idx="1">
                  <c:v>Познавательное   20%             36%</c:v>
                </c:pt>
                <c:pt idx="2">
                  <c:v>Речевое </c:v>
                </c:pt>
                <c:pt idx="3">
                  <c:v>Худ.-эстет.развитие 10%          39%</c:v>
                </c:pt>
                <c:pt idx="4">
                  <c:v>Соц.-коммун.           30%           52%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821512"/>
        <c:axId val="235227592"/>
      </c:barChart>
      <c:catAx>
        <c:axId val="328821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5227592"/>
        <c:crosses val="autoZero"/>
        <c:auto val="1"/>
        <c:lblAlgn val="ctr"/>
        <c:lblOffset val="100"/>
        <c:noMultiLvlLbl val="0"/>
      </c:catAx>
      <c:valAx>
        <c:axId val="235227592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3288215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34</Pages>
  <Words>6095</Words>
  <Characters>34747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40761</CharactersWithSpaces>
  <SharedDoc>false</SharedDoc>
  <HLinks>
    <vt:vector size="30" baseType="variant">
      <vt:variant>
        <vt:i4>3997702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http://pandia.ru/text/category/chasti_rechi/</vt:lpwstr>
      </vt:variant>
      <vt:variant>
        <vt:lpwstr/>
      </vt:variant>
      <vt:variant>
        <vt:i4>5963837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http://pandia.ru/text/category/obrazovatelmznaya_deyatelmznostmz/</vt:lpwstr>
      </vt:variant>
      <vt:variant>
        <vt:lpwstr/>
      </vt:variant>
      <vt:variant>
        <vt:i4>2424853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http://pandia.ru/text/category/razvitie_rebenka/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http://pandia.ru/text/category/doshkolmznoe_obrazovanie/</vt:lpwstr>
      </vt:variant>
      <vt:variant>
        <vt:lpwstr/>
      </vt:variant>
      <vt:variant>
        <vt:i4>7864387</vt:i4>
      </vt:variant>
      <vt:variant>
        <vt:i4>0</vt:i4>
      </vt:variant>
      <vt:variant>
        <vt:i4>0</vt:i4>
      </vt:variant>
      <vt:variant>
        <vt:i4>5</vt:i4>
      </vt:variant>
      <vt:variant>
        <vt:lpwstr>mailto:tatyana.leonova.83@list.ru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cp:lastModifiedBy>Дюк</cp:lastModifiedBy>
  <cp:revision>17</cp:revision>
  <cp:lastPrinted>2021-04-21T06:01:00Z</cp:lastPrinted>
  <dcterms:created xsi:type="dcterms:W3CDTF">2020-10-12T20:51:00Z</dcterms:created>
  <dcterms:modified xsi:type="dcterms:W3CDTF">2023-06-01T12:37:00Z</dcterms:modified>
</cp:coreProperties>
</file>